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AEEDA" w14:textId="55643947" w:rsidR="0045163E" w:rsidRPr="008A7F64" w:rsidRDefault="00052780" w:rsidP="0051402C">
      <w:pPr>
        <w:spacing w:after="0" w:line="240" w:lineRule="auto"/>
        <w:rPr>
          <w:rFonts w:cs="Arial"/>
          <w:b/>
          <w:sz w:val="36"/>
          <w:szCs w:val="36"/>
        </w:rPr>
      </w:pPr>
      <w:r w:rsidRPr="008A7F64">
        <w:rPr>
          <w:rFonts w:cs="Arial"/>
          <w:b/>
          <w:sz w:val="36"/>
          <w:szCs w:val="36"/>
        </w:rPr>
        <w:t>Invite Them In</w:t>
      </w:r>
    </w:p>
    <w:p w14:paraId="2819FB56" w14:textId="79C6A992" w:rsidR="00F10F1B" w:rsidRPr="008A7F64" w:rsidRDefault="0045163E" w:rsidP="0051402C">
      <w:pPr>
        <w:spacing w:after="0" w:line="240" w:lineRule="auto"/>
        <w:rPr>
          <w:rFonts w:cs="Arial"/>
          <w:color w:val="FF0000"/>
          <w:sz w:val="24"/>
          <w:szCs w:val="24"/>
        </w:rPr>
      </w:pPr>
      <w:r w:rsidRPr="008A7F64">
        <w:rPr>
          <w:rFonts w:cs="Arial"/>
          <w:b/>
          <w:sz w:val="24"/>
          <w:szCs w:val="24"/>
        </w:rPr>
        <w:t>Large Group Talk</w:t>
      </w:r>
      <w:r w:rsidR="00C6127E">
        <w:rPr>
          <w:rFonts w:cs="Arial"/>
          <w:b/>
          <w:sz w:val="24"/>
          <w:szCs w:val="24"/>
        </w:rPr>
        <w:t xml:space="preserve"> 2</w:t>
      </w:r>
      <w:r w:rsidR="00550D13" w:rsidRPr="008A7F64">
        <w:rPr>
          <w:rFonts w:cs="Arial"/>
          <w:sz w:val="24"/>
          <w:szCs w:val="24"/>
        </w:rPr>
        <w:br/>
      </w:r>
    </w:p>
    <w:p w14:paraId="07CBD96E" w14:textId="00F640B9" w:rsidR="00BF63A3" w:rsidRPr="00C6127E" w:rsidRDefault="0051402C" w:rsidP="0051402C">
      <w:pPr>
        <w:spacing w:after="0" w:line="240" w:lineRule="auto"/>
        <w:rPr>
          <w:rFonts w:cs="Arial"/>
          <w:b/>
          <w:sz w:val="28"/>
          <w:szCs w:val="24"/>
          <w:u w:val="single"/>
        </w:rPr>
      </w:pPr>
      <w:r w:rsidRPr="00C6127E">
        <w:rPr>
          <w:rFonts w:cs="Arial"/>
          <w:b/>
          <w:sz w:val="28"/>
          <w:szCs w:val="24"/>
          <w:u w:val="single"/>
        </w:rPr>
        <w:t>Objective</w:t>
      </w:r>
      <w:r w:rsidR="00C6127E">
        <w:rPr>
          <w:rFonts w:cs="Arial"/>
          <w:b/>
          <w:sz w:val="28"/>
          <w:szCs w:val="24"/>
          <w:u w:val="single"/>
        </w:rPr>
        <w:t>:</w:t>
      </w:r>
    </w:p>
    <w:p w14:paraId="3260F381" w14:textId="769AE1C1" w:rsidR="0051402C" w:rsidRDefault="004A35D5" w:rsidP="0051402C">
      <w:pPr>
        <w:spacing w:after="0" w:line="240" w:lineRule="auto"/>
        <w:rPr>
          <w:rFonts w:cs="Arial"/>
          <w:sz w:val="24"/>
          <w:szCs w:val="24"/>
        </w:rPr>
      </w:pPr>
      <w:r w:rsidRPr="003C5D65">
        <w:rPr>
          <w:noProof/>
          <w:sz w:val="24"/>
          <w:szCs w:val="24"/>
        </w:rPr>
        <mc:AlternateContent>
          <mc:Choice Requires="wps">
            <w:drawing>
              <wp:anchor distT="0" distB="0" distL="114300" distR="114300" simplePos="0" relativeHeight="251659776" behindDoc="0" locked="0" layoutInCell="1" allowOverlap="1" wp14:anchorId="575856EA" wp14:editId="105C8CC8">
                <wp:simplePos x="0" y="0"/>
                <wp:positionH relativeFrom="margin">
                  <wp:posOffset>-127000</wp:posOffset>
                </wp:positionH>
                <wp:positionV relativeFrom="page">
                  <wp:posOffset>3204845</wp:posOffset>
                </wp:positionV>
                <wp:extent cx="6172200" cy="1026160"/>
                <wp:effectExtent l="0" t="0" r="25400" b="1524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1026160"/>
                        </a:xfrm>
                        <a:prstGeom prst="rect">
                          <a:avLst/>
                        </a:prstGeom>
                        <a:solidFill>
                          <a:sysClr val="window" lastClr="FFFFFF"/>
                        </a:solidFill>
                        <a:ln w="12700" cap="flat" cmpd="sng" algn="ctr">
                          <a:solidFill>
                            <a:sysClr val="windowText" lastClr="000000"/>
                          </a:solidFill>
                          <a:prstDash val="sysDot"/>
                          <a:miter lim="800000"/>
                        </a:ln>
                        <a:effectLst/>
                        <a:extLst>
                          <a:ext uri="{C572A759-6A51-4108-AA02-DFA0A04FC94B}">
                            <ma14:wrappingTextBoxFlag xmlns:ma14="http://schemas.microsoft.com/office/mac/drawingml/2011/main"/>
                          </a:ext>
                        </a:extLst>
                      </wps:spPr>
                      <wps:txbx>
                        <w:txbxContent>
                          <w:p w14:paraId="7D0F34AA" w14:textId="77777777" w:rsidR="003302F4" w:rsidRPr="00E50C53" w:rsidRDefault="003302F4" w:rsidP="003302F4">
                            <w:pPr>
                              <w:spacing w:after="120" w:line="240" w:lineRule="auto"/>
                              <w:jc w:val="both"/>
                              <w:rPr>
                                <w:rFonts w:cs="Arial"/>
                                <w:color w:val="000000"/>
                                <w:sz w:val="21"/>
                                <w:szCs w:val="21"/>
                              </w:rPr>
                            </w:pPr>
                            <w:r w:rsidRPr="00E50C53">
                              <w:rPr>
                                <w:rFonts w:cs="Arial"/>
                                <w:b/>
                                <w:color w:val="000000"/>
                                <w:sz w:val="21"/>
                                <w:szCs w:val="21"/>
                              </w:rPr>
                              <w:t>Speaker’s Note:</w:t>
                            </w:r>
                            <w:r w:rsidRPr="00E50C53">
                              <w:rPr>
                                <w:rFonts w:cs="Arial"/>
                                <w:color w:val="000000"/>
                                <w:sz w:val="21"/>
                                <w:szCs w:val="21"/>
                              </w:rPr>
                              <w:t xml:space="preserve"> These Large Group Talk Outlines are designed to give you a foundation from which to speak. They are full of optional illustrations, object lessons, and anecdotes that you can use as much as you’d like.</w:t>
                            </w:r>
                          </w:p>
                          <w:p w14:paraId="63FCBD8B" w14:textId="77777777" w:rsidR="003302F4" w:rsidRPr="00E50C53" w:rsidRDefault="003302F4" w:rsidP="003302F4">
                            <w:pPr>
                              <w:pStyle w:val="ListParagraph"/>
                              <w:numPr>
                                <w:ilvl w:val="0"/>
                                <w:numId w:val="5"/>
                              </w:numPr>
                              <w:spacing w:after="0" w:line="240" w:lineRule="auto"/>
                              <w:ind w:left="180" w:hanging="180"/>
                              <w:jc w:val="both"/>
                              <w:rPr>
                                <w:rFonts w:cs="Arial"/>
                                <w:sz w:val="21"/>
                                <w:szCs w:val="21"/>
                              </w:rPr>
                            </w:pPr>
                            <w:r w:rsidRPr="00E50C53">
                              <w:rPr>
                                <w:rFonts w:cs="Arial"/>
                                <w:sz w:val="21"/>
                                <w:szCs w:val="21"/>
                              </w:rPr>
                              <w:t>View any illustration video clips ahead of time to make sure they will fit well with your audience.</w:t>
                            </w:r>
                          </w:p>
                          <w:p w14:paraId="7200717B" w14:textId="77777777" w:rsidR="003302F4" w:rsidRPr="00E50C53" w:rsidRDefault="003302F4" w:rsidP="003302F4">
                            <w:pPr>
                              <w:pStyle w:val="ListParagraph"/>
                              <w:numPr>
                                <w:ilvl w:val="0"/>
                                <w:numId w:val="5"/>
                              </w:numPr>
                              <w:spacing w:after="0" w:line="240" w:lineRule="auto"/>
                              <w:ind w:left="180" w:hanging="180"/>
                              <w:jc w:val="both"/>
                              <w:rPr>
                                <w:rFonts w:cs="Arial"/>
                                <w:sz w:val="21"/>
                                <w:szCs w:val="21"/>
                              </w:rPr>
                            </w:pPr>
                            <w:r w:rsidRPr="00E50C53">
                              <w:rPr>
                                <w:rFonts w:cs="Arial"/>
                                <w:color w:val="000000"/>
                                <w:sz w:val="21"/>
                                <w:szCs w:val="21"/>
                              </w:rPr>
                              <w:t xml:space="preserve">Also included in your </w:t>
                            </w:r>
                            <w:r w:rsidRPr="00E50C53">
                              <w:rPr>
                                <w:rFonts w:cs="Arial"/>
                                <w:i/>
                                <w:color w:val="000000"/>
                                <w:sz w:val="21"/>
                                <w:szCs w:val="21"/>
                              </w:rPr>
                              <w:t>Outcast</w:t>
                            </w:r>
                            <w:r w:rsidRPr="00E50C53">
                              <w:rPr>
                                <w:rFonts w:cs="Arial"/>
                                <w:color w:val="000000"/>
                                <w:sz w:val="21"/>
                                <w:szCs w:val="21"/>
                              </w:rPr>
                              <w:t xml:space="preserve"> download are presentation backgrounds to use with these Large Group Talks or any other place that will help make your </w:t>
                            </w:r>
                            <w:proofErr w:type="spellStart"/>
                            <w:r w:rsidRPr="00E50C53">
                              <w:rPr>
                                <w:rFonts w:cs="Arial"/>
                                <w:color w:val="000000"/>
                                <w:sz w:val="21"/>
                                <w:szCs w:val="21"/>
                              </w:rPr>
                              <w:t>DNow</w:t>
                            </w:r>
                            <w:proofErr w:type="spellEnd"/>
                            <w:r w:rsidRPr="00E50C53">
                              <w:rPr>
                                <w:rFonts w:cs="Arial"/>
                                <w:color w:val="000000"/>
                                <w:sz w:val="21"/>
                                <w:szCs w:val="21"/>
                              </w:rPr>
                              <w:t xml:space="preserve"> event great!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75856EA" id="_x0000_t202" coordsize="21600,21600" o:spt="202" path="m0,0l0,21600,21600,21600,21600,0xe">
                <v:stroke joinstyle="miter"/>
                <v:path gradientshapeok="t" o:connecttype="rect"/>
              </v:shapetype>
              <v:shape id="Text Box 2" o:spid="_x0000_s1026" type="#_x0000_t202" style="position:absolute;margin-left:-10pt;margin-top:252.35pt;width:486pt;height:80.8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" fillcolor="window" strokecolor="windowText" strokeweight="1pt">
                <v:stroke dashstyle="1 1"/>
                <v:path arrowok="t"/>
                <v:textbox>
                  <w:txbxContent>
                    <w:p w14:paraId="7D0F34AA" w14:textId="77777777" w:rsidR="003302F4" w:rsidRPr="00E50C53" w:rsidRDefault="003302F4" w:rsidP="003302F4">
                      <w:pPr>
                        <w:spacing w:after="120" w:line="240" w:lineRule="auto"/>
                        <w:jc w:val="both"/>
                        <w:rPr>
                          <w:rFonts w:cs="Arial"/>
                          <w:color w:val="000000"/>
                          <w:sz w:val="21"/>
                          <w:szCs w:val="21"/>
                        </w:rPr>
                      </w:pPr>
                      <w:r w:rsidRPr="00E50C53">
                        <w:rPr>
                          <w:rFonts w:cs="Arial"/>
                          <w:b/>
                          <w:color w:val="000000"/>
                          <w:sz w:val="21"/>
                          <w:szCs w:val="21"/>
                        </w:rPr>
                        <w:t>Speaker’s Note:</w:t>
                      </w:r>
                      <w:r w:rsidRPr="00E50C53">
                        <w:rPr>
                          <w:rFonts w:cs="Arial"/>
                          <w:color w:val="000000"/>
                          <w:sz w:val="21"/>
                          <w:szCs w:val="21"/>
                        </w:rPr>
                        <w:t xml:space="preserve"> These Large Group Talk Outlines are designed to give you a foundation from which to speak. They are full of optional illustrations, object lessons, and anecdotes that you can use as much as you’d like.</w:t>
                      </w:r>
                    </w:p>
                    <w:p w14:paraId="63FCBD8B" w14:textId="77777777" w:rsidR="003302F4" w:rsidRPr="00E50C53" w:rsidRDefault="003302F4" w:rsidP="003302F4">
                      <w:pPr>
                        <w:pStyle w:val="ListParagraph"/>
                        <w:numPr>
                          <w:ilvl w:val="0"/>
                          <w:numId w:val="5"/>
                        </w:numPr>
                        <w:spacing w:after="0" w:line="240" w:lineRule="auto"/>
                        <w:ind w:left="180" w:hanging="180"/>
                        <w:jc w:val="both"/>
                        <w:rPr>
                          <w:rFonts w:cs="Arial"/>
                          <w:sz w:val="21"/>
                          <w:szCs w:val="21"/>
                        </w:rPr>
                      </w:pPr>
                      <w:r w:rsidRPr="00E50C53">
                        <w:rPr>
                          <w:rFonts w:cs="Arial"/>
                          <w:sz w:val="21"/>
                          <w:szCs w:val="21"/>
                        </w:rPr>
                        <w:t>View any illustration video clips ahead of time to make sure they will fit well with your audience.</w:t>
                      </w:r>
                    </w:p>
                    <w:p w14:paraId="7200717B" w14:textId="77777777" w:rsidR="003302F4" w:rsidRPr="00E50C53" w:rsidRDefault="003302F4" w:rsidP="003302F4">
                      <w:pPr>
                        <w:pStyle w:val="ListParagraph"/>
                        <w:numPr>
                          <w:ilvl w:val="0"/>
                          <w:numId w:val="5"/>
                        </w:numPr>
                        <w:spacing w:after="0" w:line="240" w:lineRule="auto"/>
                        <w:ind w:left="180" w:hanging="180"/>
                        <w:jc w:val="both"/>
                        <w:rPr>
                          <w:rFonts w:cs="Arial"/>
                          <w:sz w:val="21"/>
                          <w:szCs w:val="21"/>
                        </w:rPr>
                      </w:pPr>
                      <w:r w:rsidRPr="00E50C53">
                        <w:rPr>
                          <w:rFonts w:cs="Arial"/>
                          <w:color w:val="000000"/>
                          <w:sz w:val="21"/>
                          <w:szCs w:val="21"/>
                        </w:rPr>
                        <w:t xml:space="preserve">Also included in your </w:t>
                      </w:r>
                      <w:r w:rsidRPr="00E50C53">
                        <w:rPr>
                          <w:rFonts w:cs="Arial"/>
                          <w:i/>
                          <w:color w:val="000000"/>
                          <w:sz w:val="21"/>
                          <w:szCs w:val="21"/>
                        </w:rPr>
                        <w:t>Outcast</w:t>
                      </w:r>
                      <w:r w:rsidRPr="00E50C53">
                        <w:rPr>
                          <w:rFonts w:cs="Arial"/>
                          <w:color w:val="000000"/>
                          <w:sz w:val="21"/>
                          <w:szCs w:val="21"/>
                        </w:rPr>
                        <w:t xml:space="preserve"> download are presentation backgrounds to use with these Large Group Talks or any other place that will help make your </w:t>
                      </w:r>
                      <w:proofErr w:type="spellStart"/>
                      <w:r w:rsidRPr="00E50C53">
                        <w:rPr>
                          <w:rFonts w:cs="Arial"/>
                          <w:color w:val="000000"/>
                          <w:sz w:val="21"/>
                          <w:szCs w:val="21"/>
                        </w:rPr>
                        <w:t>DNow</w:t>
                      </w:r>
                      <w:proofErr w:type="spellEnd"/>
                      <w:r w:rsidRPr="00E50C53">
                        <w:rPr>
                          <w:rFonts w:cs="Arial"/>
                          <w:color w:val="000000"/>
                          <w:sz w:val="21"/>
                          <w:szCs w:val="21"/>
                        </w:rPr>
                        <w:t xml:space="preserve"> event great!</w:t>
                      </w:r>
                    </w:p>
                  </w:txbxContent>
                </v:textbox>
                <w10:wrap type="topAndBottom" anchorx="margin" anchory="page"/>
              </v:shape>
            </w:pict>
          </mc:Fallback>
        </mc:AlternateContent>
      </w:r>
      <w:r w:rsidR="00B327BE" w:rsidRPr="008A7F64">
        <w:rPr>
          <w:rFonts w:cs="Arial"/>
          <w:sz w:val="24"/>
          <w:szCs w:val="24"/>
        </w:rPr>
        <w:t xml:space="preserve">This lesson will teach students how </w:t>
      </w:r>
      <w:r w:rsidR="00C643D7" w:rsidRPr="008A7F64">
        <w:rPr>
          <w:rFonts w:cs="Arial"/>
          <w:sz w:val="24"/>
          <w:szCs w:val="24"/>
        </w:rPr>
        <w:t>to</w:t>
      </w:r>
      <w:r w:rsidR="00B327BE" w:rsidRPr="008A7F64">
        <w:rPr>
          <w:rFonts w:cs="Arial"/>
          <w:sz w:val="24"/>
          <w:szCs w:val="24"/>
        </w:rPr>
        <w:t xml:space="preserve"> engage those who </w:t>
      </w:r>
      <w:r w:rsidR="00C643D7" w:rsidRPr="008A7F64">
        <w:rPr>
          <w:rFonts w:cs="Arial"/>
          <w:sz w:val="24"/>
          <w:szCs w:val="24"/>
        </w:rPr>
        <w:t>have been</w:t>
      </w:r>
      <w:r w:rsidR="00B327BE" w:rsidRPr="008A7F64">
        <w:rPr>
          <w:rFonts w:cs="Arial"/>
          <w:sz w:val="24"/>
          <w:szCs w:val="24"/>
        </w:rPr>
        <w:t xml:space="preserve"> excluded</w:t>
      </w:r>
      <w:r w:rsidR="006B04EE" w:rsidRPr="008A7F64">
        <w:rPr>
          <w:rFonts w:cs="Arial"/>
          <w:sz w:val="24"/>
          <w:szCs w:val="24"/>
        </w:rPr>
        <w:t xml:space="preserve"> or don’t</w:t>
      </w:r>
      <w:r w:rsidR="00661AA8" w:rsidRPr="008A7F64">
        <w:rPr>
          <w:rFonts w:cs="Arial"/>
          <w:sz w:val="24"/>
          <w:szCs w:val="24"/>
        </w:rPr>
        <w:t xml:space="preserve"> seem to</w:t>
      </w:r>
      <w:r w:rsidR="006B04EE" w:rsidRPr="008A7F64">
        <w:rPr>
          <w:rFonts w:cs="Arial"/>
          <w:sz w:val="24"/>
          <w:szCs w:val="24"/>
        </w:rPr>
        <w:t xml:space="preserve"> </w:t>
      </w:r>
      <w:r w:rsidR="00661AA8" w:rsidRPr="008A7F64">
        <w:rPr>
          <w:rFonts w:cs="Arial"/>
          <w:sz w:val="24"/>
          <w:szCs w:val="24"/>
        </w:rPr>
        <w:t>fit in.</w:t>
      </w:r>
      <w:r w:rsidR="00C643D7" w:rsidRPr="008A7F64">
        <w:rPr>
          <w:rFonts w:cs="Arial"/>
          <w:sz w:val="24"/>
          <w:szCs w:val="24"/>
        </w:rPr>
        <w:t xml:space="preserve"> Jesus’ interaction with the Samaritan woman is an</w:t>
      </w:r>
      <w:r w:rsidR="00644842" w:rsidRPr="008A7F64">
        <w:rPr>
          <w:rFonts w:cs="Arial"/>
          <w:sz w:val="24"/>
          <w:szCs w:val="24"/>
        </w:rPr>
        <w:t xml:space="preserve"> excellent example of how to embrace the</w:t>
      </w:r>
      <w:r w:rsidR="007D1ABE" w:rsidRPr="008A7F64">
        <w:rPr>
          <w:rFonts w:cs="Arial"/>
          <w:sz w:val="24"/>
          <w:szCs w:val="24"/>
        </w:rPr>
        <w:t xml:space="preserve"> awkward situations of life</w:t>
      </w:r>
      <w:r w:rsidR="00644842" w:rsidRPr="008A7F64">
        <w:rPr>
          <w:rFonts w:cs="Arial"/>
          <w:sz w:val="24"/>
          <w:szCs w:val="24"/>
        </w:rPr>
        <w:t xml:space="preserve">; how to look beyond social stigmas, past actions, and basic differences to appreciate the value of any person; and how to reach out to those on the fringe instead of waiting for them to make the first move. As students come to understand the value God places in all people, they’ll begin to desire unity </w:t>
      </w:r>
      <w:r w:rsidR="00E4679A" w:rsidRPr="008A7F64">
        <w:rPr>
          <w:rFonts w:cs="Arial"/>
          <w:sz w:val="24"/>
          <w:szCs w:val="24"/>
        </w:rPr>
        <w:t>based on</w:t>
      </w:r>
      <w:r w:rsidR="00644842" w:rsidRPr="008A7F64">
        <w:rPr>
          <w:rFonts w:cs="Arial"/>
          <w:sz w:val="24"/>
          <w:szCs w:val="24"/>
        </w:rPr>
        <w:t xml:space="preserve"> Christ over division based </w:t>
      </w:r>
      <w:r w:rsidR="00E4679A" w:rsidRPr="008A7F64">
        <w:rPr>
          <w:rFonts w:cs="Arial"/>
          <w:sz w:val="24"/>
          <w:szCs w:val="24"/>
        </w:rPr>
        <w:t>o</w:t>
      </w:r>
      <w:r w:rsidR="00644842" w:rsidRPr="008A7F64">
        <w:rPr>
          <w:rFonts w:cs="Arial"/>
          <w:sz w:val="24"/>
          <w:szCs w:val="24"/>
        </w:rPr>
        <w:t>n differences.</w:t>
      </w:r>
    </w:p>
    <w:p w14:paraId="7204D0CD" w14:textId="2E0E5335" w:rsidR="003302F4" w:rsidRPr="008A7F64" w:rsidRDefault="003302F4" w:rsidP="0051402C">
      <w:pPr>
        <w:spacing w:after="0" w:line="240" w:lineRule="auto"/>
        <w:rPr>
          <w:rFonts w:cs="Arial"/>
          <w:sz w:val="24"/>
          <w:szCs w:val="24"/>
        </w:rPr>
      </w:pPr>
      <w:bookmarkStart w:id="0" w:name="_GoBack"/>
      <w:bookmarkEnd w:id="0"/>
    </w:p>
    <w:p w14:paraId="4C6A6B96" w14:textId="2FBF1478" w:rsidR="00BA14C0" w:rsidRPr="008A7F64" w:rsidRDefault="00BA14C0" w:rsidP="0051402C">
      <w:pPr>
        <w:spacing w:after="0" w:line="240" w:lineRule="auto"/>
        <w:rPr>
          <w:rFonts w:cs="Arial"/>
          <w:sz w:val="24"/>
          <w:szCs w:val="24"/>
        </w:rPr>
      </w:pPr>
    </w:p>
    <w:p w14:paraId="29AE3D86" w14:textId="721BBA61" w:rsidR="001E4E75" w:rsidRPr="00C6127E" w:rsidRDefault="001E4E75" w:rsidP="0051402C">
      <w:pPr>
        <w:spacing w:after="0" w:line="240" w:lineRule="auto"/>
        <w:rPr>
          <w:rFonts w:cs="Arial"/>
          <w:b/>
          <w:sz w:val="28"/>
          <w:szCs w:val="24"/>
          <w:u w:val="single"/>
        </w:rPr>
      </w:pPr>
      <w:r w:rsidRPr="00C6127E">
        <w:rPr>
          <w:rFonts w:cs="Arial"/>
          <w:b/>
          <w:sz w:val="28"/>
          <w:szCs w:val="24"/>
          <w:u w:val="single"/>
        </w:rPr>
        <w:t xml:space="preserve">Recap of </w:t>
      </w:r>
      <w:r w:rsidRPr="00C6127E">
        <w:rPr>
          <w:rFonts w:cs="Arial"/>
          <w:b/>
          <w:i/>
          <w:sz w:val="28"/>
          <w:szCs w:val="24"/>
          <w:u w:val="single"/>
        </w:rPr>
        <w:t>On the Outside</w:t>
      </w:r>
      <w:r w:rsidR="00C6127E">
        <w:rPr>
          <w:rFonts w:cs="Arial"/>
          <w:b/>
          <w:sz w:val="28"/>
          <w:szCs w:val="24"/>
          <w:u w:val="single"/>
        </w:rPr>
        <w:t>:</w:t>
      </w:r>
    </w:p>
    <w:p w14:paraId="1C7B03F7" w14:textId="06D9E060" w:rsidR="001E4E75" w:rsidRPr="008A7F64" w:rsidRDefault="001E4E75" w:rsidP="0051402C">
      <w:pPr>
        <w:spacing w:after="0" w:line="240" w:lineRule="auto"/>
        <w:rPr>
          <w:rFonts w:cs="Arial"/>
          <w:sz w:val="24"/>
          <w:szCs w:val="24"/>
        </w:rPr>
      </w:pPr>
      <w:r w:rsidRPr="008A7F64">
        <w:rPr>
          <w:rFonts w:cs="Arial"/>
          <w:b/>
          <w:sz w:val="24"/>
          <w:szCs w:val="24"/>
        </w:rPr>
        <w:t>Say Something Like:</w:t>
      </w:r>
      <w:r w:rsidRPr="008A7F64">
        <w:rPr>
          <w:rFonts w:cs="Arial"/>
          <w:sz w:val="24"/>
          <w:szCs w:val="24"/>
        </w:rPr>
        <w:t xml:space="preserve"> </w:t>
      </w:r>
      <w:r w:rsidR="003A672F" w:rsidRPr="008A7F64">
        <w:rPr>
          <w:rFonts w:cs="Arial"/>
          <w:i/>
          <w:sz w:val="24"/>
          <w:szCs w:val="24"/>
        </w:rPr>
        <w:t xml:space="preserve">Before we continue looking at Jesus’ conversation with the woman at the well, remember that in our last session, we saw why this woman was on the outside of her culture. First, she was a Samaritan, so it would have been countercultural for any Jew to speak with her. Second, she was a woman, which made it doubly awkward for a teacher like Jesus to interact with her by himself. Finally, even in her own Samaritan culture she was excluded because she wasn’t living a very respectable life. But, as we saw, even this woman who had so much going against her was </w:t>
      </w:r>
      <w:r w:rsidR="00D555A9" w:rsidRPr="008A7F64">
        <w:rPr>
          <w:rFonts w:cs="Arial"/>
          <w:i/>
          <w:sz w:val="24"/>
          <w:szCs w:val="24"/>
        </w:rPr>
        <w:t xml:space="preserve">remarkably </w:t>
      </w:r>
      <w:r w:rsidR="00B11835" w:rsidRPr="008A7F64">
        <w:rPr>
          <w:rFonts w:cs="Arial"/>
          <w:i/>
          <w:sz w:val="24"/>
          <w:szCs w:val="24"/>
        </w:rPr>
        <w:t>valuable in God’s eyes. Now</w:t>
      </w:r>
      <w:r w:rsidR="003A672F" w:rsidRPr="008A7F64">
        <w:rPr>
          <w:rFonts w:cs="Arial"/>
          <w:i/>
          <w:sz w:val="24"/>
          <w:szCs w:val="24"/>
        </w:rPr>
        <w:t xml:space="preserve"> we’re going to see the lines Jesus was willing to cross to show her just how valuable she was.</w:t>
      </w:r>
    </w:p>
    <w:p w14:paraId="3653DCBE" w14:textId="77777777" w:rsidR="001E4E75" w:rsidRDefault="001E4E75" w:rsidP="0051402C">
      <w:pPr>
        <w:spacing w:after="0" w:line="240" w:lineRule="auto"/>
        <w:rPr>
          <w:rFonts w:cs="Arial"/>
          <w:sz w:val="24"/>
          <w:szCs w:val="24"/>
        </w:rPr>
      </w:pPr>
    </w:p>
    <w:p w14:paraId="73B28997" w14:textId="77777777" w:rsidR="00C6127E" w:rsidRPr="008A7F64" w:rsidRDefault="00C6127E" w:rsidP="0051402C">
      <w:pPr>
        <w:spacing w:after="0" w:line="240" w:lineRule="auto"/>
        <w:rPr>
          <w:rFonts w:cs="Arial"/>
          <w:sz w:val="24"/>
          <w:szCs w:val="24"/>
        </w:rPr>
      </w:pPr>
    </w:p>
    <w:p w14:paraId="4A483FD6" w14:textId="2BA4FE0A" w:rsidR="0051402C" w:rsidRPr="00C6127E" w:rsidRDefault="00C6127E" w:rsidP="0051402C">
      <w:pPr>
        <w:spacing w:after="0" w:line="240" w:lineRule="auto"/>
        <w:rPr>
          <w:rFonts w:cs="Arial"/>
          <w:b/>
          <w:sz w:val="28"/>
          <w:szCs w:val="24"/>
          <w:u w:val="single"/>
        </w:rPr>
      </w:pPr>
      <w:r w:rsidRPr="00C6127E">
        <w:rPr>
          <w:rFonts w:cs="Arial"/>
          <w:b/>
          <w:sz w:val="28"/>
          <w:szCs w:val="24"/>
          <w:u w:val="single"/>
        </w:rPr>
        <w:t xml:space="preserve">Transition to </w:t>
      </w:r>
      <w:r w:rsidRPr="00C6127E">
        <w:rPr>
          <w:rFonts w:cs="Arial"/>
          <w:b/>
          <w:i/>
          <w:sz w:val="28"/>
          <w:szCs w:val="24"/>
          <w:u w:val="single"/>
        </w:rPr>
        <w:t>Invite Them In</w:t>
      </w:r>
      <w:r w:rsidRPr="00C6127E">
        <w:rPr>
          <w:rFonts w:cs="Arial"/>
          <w:b/>
          <w:sz w:val="28"/>
          <w:szCs w:val="24"/>
          <w:u w:val="single"/>
        </w:rPr>
        <w:t>:</w:t>
      </w:r>
    </w:p>
    <w:p w14:paraId="50C5D446" w14:textId="77777777" w:rsidR="005A1D44" w:rsidRPr="008A7F64" w:rsidRDefault="0051402C" w:rsidP="001E4E75">
      <w:pPr>
        <w:spacing w:after="0" w:line="240" w:lineRule="auto"/>
        <w:rPr>
          <w:rFonts w:cs="Arial"/>
          <w:sz w:val="24"/>
          <w:szCs w:val="24"/>
        </w:rPr>
      </w:pPr>
      <w:r w:rsidRPr="008A7F64">
        <w:rPr>
          <w:rFonts w:cs="Arial"/>
          <w:b/>
          <w:sz w:val="24"/>
          <w:szCs w:val="24"/>
        </w:rPr>
        <w:t>Ask:</w:t>
      </w:r>
      <w:r w:rsidRPr="008A7F64">
        <w:rPr>
          <w:rFonts w:cs="Arial"/>
          <w:sz w:val="24"/>
          <w:szCs w:val="24"/>
        </w:rPr>
        <w:t xml:space="preserve"> </w:t>
      </w:r>
      <w:r w:rsidR="00E4679A" w:rsidRPr="008A7F64">
        <w:rPr>
          <w:rFonts w:cs="Arial"/>
          <w:i/>
          <w:sz w:val="24"/>
          <w:szCs w:val="24"/>
        </w:rPr>
        <w:t xml:space="preserve">What’s the most </w:t>
      </w:r>
      <w:r w:rsidR="00E02B64" w:rsidRPr="008A7F64">
        <w:rPr>
          <w:rFonts w:cs="Arial"/>
          <w:i/>
          <w:sz w:val="24"/>
          <w:szCs w:val="24"/>
        </w:rPr>
        <w:t>awkward interaction</w:t>
      </w:r>
      <w:r w:rsidR="00E4679A" w:rsidRPr="008A7F64">
        <w:rPr>
          <w:rFonts w:cs="Arial"/>
          <w:i/>
          <w:sz w:val="24"/>
          <w:szCs w:val="24"/>
        </w:rPr>
        <w:t xml:space="preserve"> you’ve ever experienced? </w:t>
      </w:r>
      <w:r w:rsidR="00E02B64" w:rsidRPr="008A7F64">
        <w:rPr>
          <w:rFonts w:cs="Arial"/>
          <w:i/>
          <w:sz w:val="24"/>
          <w:szCs w:val="24"/>
        </w:rPr>
        <w:t>What made it so awkward?</w:t>
      </w:r>
    </w:p>
    <w:p w14:paraId="506D71F9" w14:textId="77777777" w:rsidR="0051402C" w:rsidRPr="008A7F64" w:rsidRDefault="0051402C" w:rsidP="0051402C">
      <w:pPr>
        <w:spacing w:after="0" w:line="240" w:lineRule="auto"/>
        <w:rPr>
          <w:rFonts w:cs="Arial"/>
          <w:sz w:val="24"/>
          <w:szCs w:val="24"/>
        </w:rPr>
      </w:pPr>
    </w:p>
    <w:p w14:paraId="11BA308E" w14:textId="58CBD784" w:rsidR="0034396F" w:rsidRPr="008A7F64" w:rsidRDefault="00A95EE1" w:rsidP="00CC38B4">
      <w:pPr>
        <w:spacing w:after="0" w:line="240" w:lineRule="auto"/>
        <w:rPr>
          <w:rFonts w:cs="Arial"/>
          <w:i/>
          <w:sz w:val="24"/>
          <w:szCs w:val="24"/>
        </w:rPr>
      </w:pPr>
      <w:r w:rsidRPr="008A7F64">
        <w:rPr>
          <w:rFonts w:cs="Arial"/>
          <w:b/>
          <w:sz w:val="24"/>
          <w:szCs w:val="24"/>
        </w:rPr>
        <w:t>Say Something L</w:t>
      </w:r>
      <w:r w:rsidR="00EC40C2" w:rsidRPr="008A7F64">
        <w:rPr>
          <w:rFonts w:cs="Arial"/>
          <w:b/>
          <w:sz w:val="24"/>
          <w:szCs w:val="24"/>
        </w:rPr>
        <w:t>ike</w:t>
      </w:r>
      <w:r w:rsidRPr="008A7F64">
        <w:rPr>
          <w:rFonts w:cs="Arial"/>
          <w:b/>
          <w:sz w:val="24"/>
          <w:szCs w:val="24"/>
        </w:rPr>
        <w:t>:</w:t>
      </w:r>
      <w:r w:rsidRPr="008A7F64">
        <w:rPr>
          <w:rFonts w:cs="Arial"/>
          <w:sz w:val="24"/>
          <w:szCs w:val="24"/>
        </w:rPr>
        <w:t xml:space="preserve"> </w:t>
      </w:r>
      <w:r w:rsidR="007E4FDE" w:rsidRPr="008A7F64">
        <w:rPr>
          <w:rFonts w:cs="Arial"/>
          <w:i/>
          <w:sz w:val="24"/>
          <w:szCs w:val="24"/>
        </w:rPr>
        <w:t xml:space="preserve">Putting yourself out there in social situations can be awkward. It’s like going swimming </w:t>
      </w:r>
      <w:r w:rsidR="00E02B64" w:rsidRPr="008A7F64">
        <w:rPr>
          <w:rFonts w:cs="Arial"/>
          <w:i/>
          <w:sz w:val="24"/>
          <w:szCs w:val="24"/>
        </w:rPr>
        <w:t>on a sunny day</w:t>
      </w:r>
      <w:r w:rsidR="007E4FDE" w:rsidRPr="008A7F64">
        <w:rPr>
          <w:rFonts w:cs="Arial"/>
          <w:i/>
          <w:sz w:val="24"/>
          <w:szCs w:val="24"/>
        </w:rPr>
        <w:t xml:space="preserve">. </w:t>
      </w:r>
      <w:r w:rsidR="00E02B64" w:rsidRPr="008A7F64">
        <w:rPr>
          <w:rFonts w:cs="Arial"/>
          <w:i/>
          <w:sz w:val="24"/>
          <w:szCs w:val="24"/>
        </w:rPr>
        <w:t>You’re hoping the water’s nice and warm. But w</w:t>
      </w:r>
      <w:r w:rsidR="007E4FDE" w:rsidRPr="008A7F64">
        <w:rPr>
          <w:rFonts w:cs="Arial"/>
          <w:i/>
          <w:sz w:val="24"/>
          <w:szCs w:val="24"/>
        </w:rPr>
        <w:t xml:space="preserve">hat if you dive in and </w:t>
      </w:r>
      <w:r w:rsidR="00E02B64" w:rsidRPr="008A7F64">
        <w:rPr>
          <w:rFonts w:cs="Arial"/>
          <w:i/>
          <w:sz w:val="24"/>
          <w:szCs w:val="24"/>
        </w:rPr>
        <w:t xml:space="preserve">it’s </w:t>
      </w:r>
      <w:r w:rsidR="007E4FDE" w:rsidRPr="008A7F64">
        <w:rPr>
          <w:rFonts w:cs="Arial"/>
          <w:i/>
          <w:sz w:val="24"/>
          <w:szCs w:val="24"/>
        </w:rPr>
        <w:t xml:space="preserve">freezing? </w:t>
      </w:r>
      <w:r w:rsidR="00C063D7" w:rsidRPr="008A7F64">
        <w:rPr>
          <w:rFonts w:cs="Arial"/>
          <w:i/>
          <w:sz w:val="24"/>
          <w:szCs w:val="24"/>
        </w:rPr>
        <w:t xml:space="preserve">There’s nothing worse than </w:t>
      </w:r>
      <w:r w:rsidR="007E4FDE" w:rsidRPr="008A7F64">
        <w:rPr>
          <w:rFonts w:cs="Arial"/>
          <w:i/>
          <w:sz w:val="24"/>
          <w:szCs w:val="24"/>
        </w:rPr>
        <w:t>jumping head-first into a conversation only to get a freezing cold shoulder</w:t>
      </w:r>
      <w:r w:rsidR="00C063D7" w:rsidRPr="008A7F64">
        <w:rPr>
          <w:rFonts w:cs="Arial"/>
          <w:i/>
          <w:sz w:val="24"/>
          <w:szCs w:val="24"/>
        </w:rPr>
        <w:t xml:space="preserve">. Imagine knocking on your teacher’s door after school hoping to talk about </w:t>
      </w:r>
      <w:r w:rsidR="007E4FDE" w:rsidRPr="008A7F64">
        <w:rPr>
          <w:rFonts w:cs="Arial"/>
          <w:i/>
          <w:sz w:val="24"/>
          <w:szCs w:val="24"/>
        </w:rPr>
        <w:t>joining the club she leads</w:t>
      </w:r>
      <w:r w:rsidR="00C063D7" w:rsidRPr="008A7F64">
        <w:rPr>
          <w:rFonts w:cs="Arial"/>
          <w:i/>
          <w:sz w:val="24"/>
          <w:szCs w:val="24"/>
        </w:rPr>
        <w:t xml:space="preserve">. After three or four knocks, she finally opens the door with a scowl. She sees that it’s a student and lets out a groan. Everything about her mannerisms, from the tone of her voice to her raised eyebrow, seems to </w:t>
      </w:r>
      <w:r w:rsidR="001D0350" w:rsidRPr="008A7F64">
        <w:rPr>
          <w:rFonts w:cs="Arial"/>
          <w:i/>
          <w:sz w:val="24"/>
          <w:szCs w:val="24"/>
        </w:rPr>
        <w:t>say</w:t>
      </w:r>
      <w:r w:rsidR="00C063D7" w:rsidRPr="008A7F64">
        <w:rPr>
          <w:rFonts w:cs="Arial"/>
          <w:i/>
          <w:sz w:val="24"/>
          <w:szCs w:val="24"/>
        </w:rPr>
        <w:t xml:space="preserve">, “Why are you </w:t>
      </w:r>
      <w:r w:rsidR="007E4FDE" w:rsidRPr="008A7F64">
        <w:rPr>
          <w:rFonts w:cs="Arial"/>
          <w:i/>
          <w:sz w:val="24"/>
          <w:szCs w:val="24"/>
        </w:rPr>
        <w:t>bugging</w:t>
      </w:r>
      <w:r w:rsidR="00C063D7" w:rsidRPr="008A7F64">
        <w:rPr>
          <w:rFonts w:cs="Arial"/>
          <w:i/>
          <w:sz w:val="24"/>
          <w:szCs w:val="24"/>
        </w:rPr>
        <w:t xml:space="preserve"> me? </w:t>
      </w:r>
      <w:r w:rsidR="007E4FDE" w:rsidRPr="008A7F64">
        <w:rPr>
          <w:rFonts w:cs="Arial"/>
          <w:i/>
          <w:sz w:val="24"/>
          <w:szCs w:val="24"/>
        </w:rPr>
        <w:t>You don’t have what it takes</w:t>
      </w:r>
      <w:r w:rsidR="00E02B64" w:rsidRPr="008A7F64">
        <w:rPr>
          <w:rFonts w:cs="Arial"/>
          <w:i/>
          <w:sz w:val="24"/>
          <w:szCs w:val="24"/>
        </w:rPr>
        <w:t xml:space="preserve"> to join this club</w:t>
      </w:r>
      <w:r w:rsidR="00C063D7" w:rsidRPr="008A7F64">
        <w:rPr>
          <w:rFonts w:cs="Arial"/>
          <w:i/>
          <w:sz w:val="24"/>
          <w:szCs w:val="24"/>
        </w:rPr>
        <w:t xml:space="preserve">!” That doesn’t exactly make you feel great. Or maybe there’s </w:t>
      </w:r>
      <w:r w:rsidR="00C063D7" w:rsidRPr="008A7F64">
        <w:rPr>
          <w:rFonts w:cs="Arial"/>
          <w:i/>
          <w:sz w:val="24"/>
          <w:szCs w:val="24"/>
        </w:rPr>
        <w:lastRenderedPageBreak/>
        <w:t>a group of students in youth group laughing</w:t>
      </w:r>
      <w:r w:rsidR="001D0350" w:rsidRPr="008A7F64">
        <w:rPr>
          <w:rFonts w:cs="Arial"/>
          <w:i/>
          <w:sz w:val="24"/>
          <w:szCs w:val="24"/>
        </w:rPr>
        <w:t xml:space="preserve"> at a joke</w:t>
      </w:r>
      <w:r w:rsidR="00C063D7" w:rsidRPr="008A7F64">
        <w:rPr>
          <w:rFonts w:cs="Arial"/>
          <w:i/>
          <w:sz w:val="24"/>
          <w:szCs w:val="24"/>
        </w:rPr>
        <w:t xml:space="preserve">. You ask, “What’s so funny?” hoping to join the conversation. They stare at you for a minute. One of them says, “It’s an inside joke,” rolls his eyes, and turns his back to you. </w:t>
      </w:r>
      <w:r w:rsidR="001D0350" w:rsidRPr="008A7F64">
        <w:rPr>
          <w:rFonts w:cs="Arial"/>
          <w:i/>
          <w:sz w:val="24"/>
          <w:szCs w:val="24"/>
        </w:rPr>
        <w:t xml:space="preserve">Most of us have been humiliated like this before. No one wants to </w:t>
      </w:r>
      <w:r w:rsidR="00FB33D4" w:rsidRPr="008A7F64">
        <w:rPr>
          <w:rFonts w:cs="Arial"/>
          <w:i/>
          <w:sz w:val="24"/>
          <w:szCs w:val="24"/>
        </w:rPr>
        <w:t xml:space="preserve">put </w:t>
      </w:r>
      <w:r w:rsidR="00D33303">
        <w:rPr>
          <w:rFonts w:cs="Arial"/>
          <w:i/>
          <w:sz w:val="24"/>
          <w:szCs w:val="24"/>
        </w:rPr>
        <w:t>him or herself</w:t>
      </w:r>
      <w:r w:rsidR="00D33303" w:rsidRPr="008A7F64">
        <w:rPr>
          <w:rFonts w:cs="Arial"/>
          <w:i/>
          <w:sz w:val="24"/>
          <w:szCs w:val="24"/>
        </w:rPr>
        <w:t xml:space="preserve"> </w:t>
      </w:r>
      <w:r w:rsidR="00FB33D4" w:rsidRPr="008A7F64">
        <w:rPr>
          <w:rFonts w:cs="Arial"/>
          <w:i/>
          <w:sz w:val="24"/>
          <w:szCs w:val="24"/>
        </w:rPr>
        <w:t xml:space="preserve">out there </w:t>
      </w:r>
      <w:r w:rsidR="00D33303">
        <w:rPr>
          <w:rFonts w:cs="Arial"/>
          <w:i/>
          <w:sz w:val="24"/>
          <w:szCs w:val="24"/>
        </w:rPr>
        <w:t>only to get</w:t>
      </w:r>
      <w:r w:rsidR="00D33303" w:rsidRPr="008A7F64">
        <w:rPr>
          <w:rFonts w:cs="Arial"/>
          <w:i/>
          <w:sz w:val="24"/>
          <w:szCs w:val="24"/>
        </w:rPr>
        <w:t xml:space="preserve"> </w:t>
      </w:r>
      <w:proofErr w:type="spellStart"/>
      <w:r w:rsidR="00FB33D4" w:rsidRPr="008A7F64">
        <w:rPr>
          <w:rFonts w:cs="Arial"/>
          <w:i/>
          <w:sz w:val="24"/>
          <w:szCs w:val="24"/>
        </w:rPr>
        <w:t>get</w:t>
      </w:r>
      <w:proofErr w:type="spellEnd"/>
      <w:r w:rsidR="00FB33D4" w:rsidRPr="008A7F64">
        <w:rPr>
          <w:rFonts w:cs="Arial"/>
          <w:i/>
          <w:sz w:val="24"/>
          <w:szCs w:val="24"/>
        </w:rPr>
        <w:t xml:space="preserve"> rejected.</w:t>
      </w:r>
      <w:r w:rsidR="001D0350" w:rsidRPr="008A7F64">
        <w:rPr>
          <w:rFonts w:cs="Arial"/>
          <w:i/>
          <w:sz w:val="24"/>
          <w:szCs w:val="24"/>
        </w:rPr>
        <w:t xml:space="preserve"> Let’s see how Jesus treated the woman at the well when </w:t>
      </w:r>
      <w:r w:rsidR="00661AA8" w:rsidRPr="008A7F64">
        <w:rPr>
          <w:rFonts w:cs="Arial"/>
          <w:i/>
          <w:sz w:val="24"/>
          <w:szCs w:val="24"/>
        </w:rPr>
        <w:t xml:space="preserve">they found themselves in an awkward </w:t>
      </w:r>
      <w:r w:rsidR="00E02B64" w:rsidRPr="008A7F64">
        <w:rPr>
          <w:rFonts w:cs="Arial"/>
          <w:i/>
          <w:sz w:val="24"/>
          <w:szCs w:val="24"/>
        </w:rPr>
        <w:t>social situation.</w:t>
      </w:r>
    </w:p>
    <w:p w14:paraId="2EE57BEC" w14:textId="77777777" w:rsidR="00A95EE1" w:rsidRPr="008A7F64" w:rsidRDefault="00A95EE1" w:rsidP="0051402C">
      <w:pPr>
        <w:spacing w:after="0" w:line="240" w:lineRule="auto"/>
        <w:rPr>
          <w:rFonts w:cs="Arial"/>
          <w:i/>
          <w:sz w:val="24"/>
          <w:szCs w:val="24"/>
        </w:rPr>
      </w:pPr>
    </w:p>
    <w:p w14:paraId="34CFD963" w14:textId="77777777" w:rsidR="00E4679A" w:rsidRPr="00C6127E" w:rsidRDefault="00E4679A" w:rsidP="0051402C">
      <w:pPr>
        <w:spacing w:after="0" w:line="240" w:lineRule="auto"/>
        <w:rPr>
          <w:rFonts w:cs="Arial"/>
          <w:b/>
          <w:sz w:val="24"/>
          <w:szCs w:val="24"/>
        </w:rPr>
      </w:pPr>
      <w:r w:rsidRPr="00C6127E">
        <w:rPr>
          <w:rFonts w:cs="Arial"/>
          <w:b/>
          <w:sz w:val="24"/>
          <w:szCs w:val="24"/>
        </w:rPr>
        <w:t>Read John 4:4–9:</w:t>
      </w:r>
    </w:p>
    <w:p w14:paraId="24D37DD6" w14:textId="77777777" w:rsidR="00E4679A" w:rsidRPr="00D70C3E" w:rsidRDefault="00E4679A" w:rsidP="00E4679A">
      <w:pPr>
        <w:spacing w:after="0" w:line="240" w:lineRule="auto"/>
        <w:rPr>
          <w:rFonts w:cs="Arial"/>
          <w:sz w:val="24"/>
          <w:szCs w:val="24"/>
        </w:rPr>
      </w:pPr>
    </w:p>
    <w:p w14:paraId="608F5089" w14:textId="77777777" w:rsidR="00740811" w:rsidRPr="00C6127E" w:rsidRDefault="00740811" w:rsidP="001D6989">
      <w:pPr>
        <w:spacing w:after="0" w:line="240" w:lineRule="auto"/>
        <w:ind w:left="720"/>
        <w:rPr>
          <w:rStyle w:val="text"/>
          <w:rFonts w:ascii="American Typewriter" w:hAnsi="American Typewriter" w:cs="Arial"/>
          <w:color w:val="000000"/>
          <w:sz w:val="24"/>
          <w:szCs w:val="24"/>
        </w:rPr>
      </w:pPr>
      <w:r w:rsidRPr="00C6127E">
        <w:rPr>
          <w:rStyle w:val="text"/>
          <w:rFonts w:ascii="American Typewriter" w:hAnsi="American Typewriter" w:cs="Arial"/>
          <w:color w:val="000000"/>
          <w:sz w:val="24"/>
          <w:szCs w:val="24"/>
        </w:rPr>
        <w:t xml:space="preserve">And he had to pass through Samaria. </w:t>
      </w:r>
      <w:proofErr w:type="gramStart"/>
      <w:r w:rsidRPr="00C6127E">
        <w:rPr>
          <w:rStyle w:val="text"/>
          <w:rFonts w:ascii="American Typewriter" w:hAnsi="American Typewriter" w:cs="Arial"/>
          <w:color w:val="000000"/>
          <w:sz w:val="24"/>
          <w:szCs w:val="24"/>
        </w:rPr>
        <w:t>So</w:t>
      </w:r>
      <w:proofErr w:type="gramEnd"/>
      <w:r w:rsidRPr="00C6127E">
        <w:rPr>
          <w:rStyle w:val="text"/>
          <w:rFonts w:ascii="American Typewriter" w:hAnsi="American Typewriter" w:cs="Arial"/>
          <w:color w:val="000000"/>
          <w:sz w:val="24"/>
          <w:szCs w:val="24"/>
        </w:rPr>
        <w:t xml:space="preserve"> he came to a town of Samaria called </w:t>
      </w:r>
      <w:proofErr w:type="spellStart"/>
      <w:r w:rsidRPr="00C6127E">
        <w:rPr>
          <w:rStyle w:val="text"/>
          <w:rFonts w:ascii="American Typewriter" w:hAnsi="American Typewriter" w:cs="Arial"/>
          <w:color w:val="000000"/>
          <w:sz w:val="24"/>
          <w:szCs w:val="24"/>
        </w:rPr>
        <w:t>Sychar</w:t>
      </w:r>
      <w:proofErr w:type="spellEnd"/>
      <w:r w:rsidRPr="00C6127E">
        <w:rPr>
          <w:rStyle w:val="text"/>
          <w:rFonts w:ascii="American Typewriter" w:hAnsi="American Typewriter" w:cs="Arial"/>
          <w:color w:val="000000"/>
          <w:sz w:val="24"/>
          <w:szCs w:val="24"/>
        </w:rPr>
        <w:t xml:space="preserve">, near the field that Jacob had given to his son Joseph. Jacob's well was there; </w:t>
      </w:r>
      <w:proofErr w:type="gramStart"/>
      <w:r w:rsidRPr="00C6127E">
        <w:rPr>
          <w:rStyle w:val="text"/>
          <w:rFonts w:ascii="American Typewriter" w:hAnsi="American Typewriter" w:cs="Arial"/>
          <w:color w:val="000000"/>
          <w:sz w:val="24"/>
          <w:szCs w:val="24"/>
        </w:rPr>
        <w:t>so</w:t>
      </w:r>
      <w:proofErr w:type="gramEnd"/>
      <w:r w:rsidRPr="00C6127E">
        <w:rPr>
          <w:rStyle w:val="text"/>
          <w:rFonts w:ascii="American Typewriter" w:hAnsi="American Typewriter" w:cs="Arial"/>
          <w:color w:val="000000"/>
          <w:sz w:val="24"/>
          <w:szCs w:val="24"/>
        </w:rPr>
        <w:t xml:space="preserve"> Jesus, wearied as he was from his journey, was sitting beside the well. It was about the sixth hour.</w:t>
      </w:r>
    </w:p>
    <w:p w14:paraId="751170C8" w14:textId="77777777" w:rsidR="00740811" w:rsidRPr="00C6127E" w:rsidRDefault="00740811" w:rsidP="00740811">
      <w:pPr>
        <w:spacing w:after="0" w:line="240" w:lineRule="auto"/>
        <w:rPr>
          <w:rStyle w:val="text"/>
          <w:rFonts w:ascii="American Typewriter" w:hAnsi="American Typewriter" w:cs="Arial"/>
          <w:color w:val="000000"/>
          <w:sz w:val="24"/>
          <w:szCs w:val="24"/>
        </w:rPr>
      </w:pPr>
    </w:p>
    <w:p w14:paraId="3920A0C4" w14:textId="77777777" w:rsidR="00E4679A" w:rsidRPr="00C6127E" w:rsidRDefault="00740811" w:rsidP="00E4679A">
      <w:pPr>
        <w:pStyle w:val="NormalWeb"/>
        <w:shd w:val="clear" w:color="auto" w:fill="FFFFFF"/>
        <w:spacing w:before="0" w:beforeAutospacing="0" w:after="0" w:afterAutospacing="0"/>
        <w:ind w:left="720"/>
        <w:rPr>
          <w:rFonts w:ascii="American Typewriter" w:hAnsi="American Typewriter" w:cs="Arial"/>
          <w:color w:val="000000"/>
          <w:sz w:val="24"/>
          <w:szCs w:val="24"/>
        </w:rPr>
      </w:pPr>
      <w:r w:rsidRPr="00C6127E">
        <w:rPr>
          <w:rStyle w:val="text"/>
          <w:rFonts w:ascii="American Typewriter" w:hAnsi="American Typewriter" w:cs="Arial"/>
          <w:color w:val="000000"/>
          <w:sz w:val="24"/>
          <w:szCs w:val="24"/>
        </w:rPr>
        <w:t>A woman from Samaria came to draw water. Jesus said to her, “Give me a drink.” (For his disciples had gone away into the city to buy food.) The Samaritan woman said to him, “How is it that you, a Jew, ask for a drink from me, a woman of Samaria?” (For Jews have no dealings with Samaritans</w:t>
      </w:r>
      <w:r w:rsidR="00E4679A" w:rsidRPr="00C6127E">
        <w:rPr>
          <w:rStyle w:val="text"/>
          <w:rFonts w:ascii="American Typewriter" w:hAnsi="American Typewriter" w:cs="Arial"/>
          <w:color w:val="000000"/>
          <w:sz w:val="24"/>
          <w:szCs w:val="24"/>
        </w:rPr>
        <w:t>.)</w:t>
      </w:r>
    </w:p>
    <w:p w14:paraId="33C45FA3" w14:textId="77777777" w:rsidR="00E4679A" w:rsidRPr="008A7F64" w:rsidRDefault="00E4679A" w:rsidP="00E4679A">
      <w:pPr>
        <w:spacing w:after="0" w:line="240" w:lineRule="auto"/>
        <w:rPr>
          <w:rFonts w:eastAsia="Times New Roman" w:cs="Arial"/>
          <w:sz w:val="24"/>
          <w:szCs w:val="24"/>
        </w:rPr>
      </w:pPr>
    </w:p>
    <w:p w14:paraId="0F95C14A" w14:textId="38B6AD10" w:rsidR="00024CFA" w:rsidRPr="008A7F64" w:rsidRDefault="00E4679A" w:rsidP="00E4679A">
      <w:pPr>
        <w:spacing w:after="0" w:line="240" w:lineRule="auto"/>
        <w:rPr>
          <w:rFonts w:eastAsia="Times New Roman" w:cs="Arial"/>
          <w:i/>
          <w:sz w:val="24"/>
          <w:szCs w:val="24"/>
        </w:rPr>
      </w:pPr>
      <w:r w:rsidRPr="008A7F64">
        <w:rPr>
          <w:rFonts w:eastAsia="Times New Roman" w:cs="Arial"/>
          <w:b/>
          <w:sz w:val="24"/>
          <w:szCs w:val="24"/>
        </w:rPr>
        <w:t xml:space="preserve">Say Something Like: </w:t>
      </w:r>
      <w:r w:rsidR="00C063D7" w:rsidRPr="008A7F64">
        <w:rPr>
          <w:rFonts w:eastAsia="Times New Roman" w:cs="Arial"/>
          <w:i/>
          <w:sz w:val="24"/>
          <w:szCs w:val="24"/>
        </w:rPr>
        <w:t xml:space="preserve">Jesus was always </w:t>
      </w:r>
      <w:r w:rsidR="00D848B1" w:rsidRPr="008A7F64">
        <w:rPr>
          <w:rFonts w:eastAsia="Times New Roman" w:cs="Arial"/>
          <w:i/>
          <w:sz w:val="24"/>
          <w:szCs w:val="24"/>
        </w:rPr>
        <w:t>getting into awkward conversations</w:t>
      </w:r>
      <w:r w:rsidR="00C063D7" w:rsidRPr="008A7F64">
        <w:rPr>
          <w:rFonts w:eastAsia="Times New Roman" w:cs="Arial"/>
          <w:i/>
          <w:sz w:val="24"/>
          <w:szCs w:val="24"/>
        </w:rPr>
        <w:t xml:space="preserve">. </w:t>
      </w:r>
      <w:r w:rsidR="00D848B1" w:rsidRPr="008A7F64">
        <w:rPr>
          <w:rFonts w:eastAsia="Times New Roman" w:cs="Arial"/>
          <w:i/>
          <w:sz w:val="24"/>
          <w:szCs w:val="24"/>
        </w:rPr>
        <w:t>W</w:t>
      </w:r>
      <w:r w:rsidR="00AF045D" w:rsidRPr="008A7F64">
        <w:rPr>
          <w:rFonts w:eastAsia="Times New Roman" w:cs="Arial"/>
          <w:i/>
          <w:sz w:val="24"/>
          <w:szCs w:val="24"/>
        </w:rPr>
        <w:t xml:space="preserve">hen he was teaching, </w:t>
      </w:r>
      <w:r w:rsidR="00024CFA" w:rsidRPr="008A7F64">
        <w:rPr>
          <w:rFonts w:eastAsia="Times New Roman" w:cs="Arial"/>
          <w:i/>
          <w:sz w:val="24"/>
          <w:szCs w:val="24"/>
        </w:rPr>
        <w:t>he</w:t>
      </w:r>
      <w:r w:rsidR="00D848B1" w:rsidRPr="008A7F64">
        <w:rPr>
          <w:rFonts w:eastAsia="Times New Roman" w:cs="Arial"/>
          <w:i/>
          <w:sz w:val="24"/>
          <w:szCs w:val="24"/>
        </w:rPr>
        <w:t xml:space="preserve"> didn’t shy away from telling people hard truths</w:t>
      </w:r>
      <w:r w:rsidR="00D33303">
        <w:rPr>
          <w:rFonts w:eastAsia="Times New Roman" w:cs="Arial"/>
          <w:i/>
          <w:sz w:val="24"/>
          <w:szCs w:val="24"/>
        </w:rPr>
        <w:t xml:space="preserve"> or</w:t>
      </w:r>
      <w:r w:rsidR="00D848B1" w:rsidRPr="008A7F64">
        <w:rPr>
          <w:rFonts w:eastAsia="Times New Roman" w:cs="Arial"/>
          <w:i/>
          <w:sz w:val="24"/>
          <w:szCs w:val="24"/>
        </w:rPr>
        <w:t xml:space="preserve"> even pointing out</w:t>
      </w:r>
      <w:r w:rsidR="00024CFA" w:rsidRPr="008A7F64">
        <w:rPr>
          <w:rFonts w:eastAsia="Times New Roman" w:cs="Arial"/>
          <w:i/>
          <w:sz w:val="24"/>
          <w:szCs w:val="24"/>
        </w:rPr>
        <w:t xml:space="preserve"> their</w:t>
      </w:r>
      <w:r w:rsidR="00D848B1" w:rsidRPr="008A7F64">
        <w:rPr>
          <w:rFonts w:eastAsia="Times New Roman" w:cs="Arial"/>
          <w:i/>
          <w:sz w:val="24"/>
          <w:szCs w:val="24"/>
        </w:rPr>
        <w:t xml:space="preserve"> issues like hypocrisy, arrogance, selfishness, </w:t>
      </w:r>
      <w:r w:rsidR="00D33303">
        <w:rPr>
          <w:rFonts w:eastAsia="Times New Roman" w:cs="Arial"/>
          <w:i/>
          <w:sz w:val="24"/>
          <w:szCs w:val="24"/>
        </w:rPr>
        <w:t>or</w:t>
      </w:r>
      <w:r w:rsidR="00D33303" w:rsidRPr="008A7F64">
        <w:rPr>
          <w:rFonts w:eastAsia="Times New Roman" w:cs="Arial"/>
          <w:i/>
          <w:sz w:val="24"/>
          <w:szCs w:val="24"/>
        </w:rPr>
        <w:t xml:space="preserve"> </w:t>
      </w:r>
      <w:r w:rsidR="00D848B1" w:rsidRPr="008A7F64">
        <w:rPr>
          <w:rFonts w:eastAsia="Times New Roman" w:cs="Arial"/>
          <w:i/>
          <w:sz w:val="24"/>
          <w:szCs w:val="24"/>
        </w:rPr>
        <w:t>greed.</w:t>
      </w:r>
      <w:r w:rsidR="00A16F6D" w:rsidRPr="008A7F64">
        <w:rPr>
          <w:rFonts w:eastAsia="Times New Roman" w:cs="Arial"/>
          <w:i/>
          <w:sz w:val="24"/>
          <w:szCs w:val="24"/>
        </w:rPr>
        <w:t xml:space="preserve"> H</w:t>
      </w:r>
      <w:r w:rsidR="00024CFA" w:rsidRPr="008A7F64">
        <w:rPr>
          <w:rFonts w:eastAsia="Times New Roman" w:cs="Arial"/>
          <w:i/>
          <w:sz w:val="24"/>
          <w:szCs w:val="24"/>
        </w:rPr>
        <w:t xml:space="preserve">e didn’t seem to care much about social </w:t>
      </w:r>
      <w:r w:rsidR="00936460" w:rsidRPr="008A7F64">
        <w:rPr>
          <w:rFonts w:eastAsia="Times New Roman" w:cs="Arial"/>
          <w:i/>
          <w:sz w:val="24"/>
          <w:szCs w:val="24"/>
        </w:rPr>
        <w:t xml:space="preserve">norms, </w:t>
      </w:r>
      <w:r w:rsidR="00024CFA" w:rsidRPr="008A7F64">
        <w:rPr>
          <w:rFonts w:eastAsia="Times New Roman" w:cs="Arial"/>
          <w:i/>
          <w:sz w:val="24"/>
          <w:szCs w:val="24"/>
        </w:rPr>
        <w:t xml:space="preserve">often </w:t>
      </w:r>
      <w:r w:rsidR="00936460" w:rsidRPr="008A7F64">
        <w:rPr>
          <w:rFonts w:eastAsia="Times New Roman" w:cs="Arial"/>
          <w:i/>
          <w:sz w:val="24"/>
          <w:szCs w:val="24"/>
        </w:rPr>
        <w:t xml:space="preserve">creating opportunities for </w:t>
      </w:r>
      <w:r w:rsidR="00024CFA" w:rsidRPr="008A7F64">
        <w:rPr>
          <w:rFonts w:eastAsia="Times New Roman" w:cs="Arial"/>
          <w:i/>
          <w:sz w:val="24"/>
          <w:szCs w:val="24"/>
        </w:rPr>
        <w:t xml:space="preserve">the “in-crowd” </w:t>
      </w:r>
      <w:r w:rsidR="00936460" w:rsidRPr="008A7F64">
        <w:rPr>
          <w:rFonts w:eastAsia="Times New Roman" w:cs="Arial"/>
          <w:i/>
          <w:sz w:val="24"/>
          <w:szCs w:val="24"/>
        </w:rPr>
        <w:t xml:space="preserve">to brush up against </w:t>
      </w:r>
      <w:r w:rsidR="00024CFA" w:rsidRPr="008A7F64">
        <w:rPr>
          <w:rFonts w:eastAsia="Times New Roman" w:cs="Arial"/>
          <w:i/>
          <w:sz w:val="24"/>
          <w:szCs w:val="24"/>
        </w:rPr>
        <w:t xml:space="preserve">the </w:t>
      </w:r>
      <w:r w:rsidR="00936460" w:rsidRPr="008A7F64">
        <w:rPr>
          <w:rFonts w:eastAsia="Times New Roman" w:cs="Arial"/>
          <w:i/>
          <w:sz w:val="24"/>
          <w:szCs w:val="24"/>
        </w:rPr>
        <w:t>“outsiders”</w:t>
      </w:r>
      <w:r w:rsidR="002D5908" w:rsidRPr="008A7F64">
        <w:rPr>
          <w:rFonts w:eastAsia="Times New Roman" w:cs="Arial"/>
          <w:i/>
          <w:sz w:val="24"/>
          <w:szCs w:val="24"/>
        </w:rPr>
        <w:t xml:space="preserve"> and forcing everyone to rethink </w:t>
      </w:r>
      <w:r w:rsidR="00D33303">
        <w:rPr>
          <w:rFonts w:eastAsia="Times New Roman" w:cs="Arial"/>
          <w:i/>
          <w:sz w:val="24"/>
          <w:szCs w:val="24"/>
        </w:rPr>
        <w:t>his or her</w:t>
      </w:r>
      <w:r w:rsidR="00D33303" w:rsidRPr="008A7F64">
        <w:rPr>
          <w:rFonts w:eastAsia="Times New Roman" w:cs="Arial"/>
          <w:i/>
          <w:sz w:val="24"/>
          <w:szCs w:val="24"/>
        </w:rPr>
        <w:t xml:space="preserve"> </w:t>
      </w:r>
      <w:r w:rsidR="002D5908" w:rsidRPr="008A7F64">
        <w:rPr>
          <w:rFonts w:eastAsia="Times New Roman" w:cs="Arial"/>
          <w:i/>
          <w:sz w:val="24"/>
          <w:szCs w:val="24"/>
        </w:rPr>
        <w:t>preconceptions.</w:t>
      </w:r>
    </w:p>
    <w:p w14:paraId="7F24FBE3" w14:textId="77777777" w:rsidR="00024CFA" w:rsidRPr="008A7F64" w:rsidRDefault="00024CFA" w:rsidP="00E4679A">
      <w:pPr>
        <w:spacing w:after="0" w:line="240" w:lineRule="auto"/>
        <w:rPr>
          <w:rFonts w:eastAsia="Times New Roman" w:cs="Arial"/>
          <w:i/>
          <w:sz w:val="24"/>
          <w:szCs w:val="24"/>
        </w:rPr>
      </w:pPr>
    </w:p>
    <w:p w14:paraId="48E022A9" w14:textId="531A065E" w:rsidR="00E4679A" w:rsidRPr="008A7F64" w:rsidRDefault="00AF045D" w:rsidP="00E4679A">
      <w:pPr>
        <w:spacing w:after="0" w:line="240" w:lineRule="auto"/>
        <w:rPr>
          <w:rFonts w:eastAsia="Times New Roman" w:cs="Arial"/>
          <w:i/>
          <w:sz w:val="24"/>
          <w:szCs w:val="24"/>
        </w:rPr>
      </w:pPr>
      <w:r w:rsidRPr="008A7F64">
        <w:rPr>
          <w:rFonts w:eastAsia="Times New Roman" w:cs="Arial"/>
          <w:i/>
          <w:sz w:val="24"/>
          <w:szCs w:val="24"/>
        </w:rPr>
        <w:t xml:space="preserve">In </w:t>
      </w:r>
      <w:r w:rsidR="00E02B64" w:rsidRPr="008A7F64">
        <w:rPr>
          <w:rFonts w:eastAsia="Times New Roman" w:cs="Arial"/>
          <w:i/>
          <w:sz w:val="24"/>
          <w:szCs w:val="24"/>
        </w:rPr>
        <w:t>today’s passage</w:t>
      </w:r>
      <w:r w:rsidRPr="008A7F64">
        <w:rPr>
          <w:rFonts w:eastAsia="Times New Roman" w:cs="Arial"/>
          <w:i/>
          <w:sz w:val="24"/>
          <w:szCs w:val="24"/>
        </w:rPr>
        <w:t>, Jesus’ trip to Galilee was cut short when he had to make a stop in Samaria</w:t>
      </w:r>
      <w:r w:rsidR="00D83FBA" w:rsidRPr="008A7F64">
        <w:rPr>
          <w:rFonts w:eastAsia="Times New Roman" w:cs="Arial"/>
          <w:i/>
          <w:sz w:val="24"/>
          <w:szCs w:val="24"/>
        </w:rPr>
        <w:t xml:space="preserve">. This was </w:t>
      </w:r>
      <w:r w:rsidR="002D5908" w:rsidRPr="008A7F64">
        <w:rPr>
          <w:rFonts w:eastAsia="Times New Roman" w:cs="Arial"/>
          <w:i/>
          <w:sz w:val="24"/>
          <w:szCs w:val="24"/>
        </w:rPr>
        <w:t>definitely “outsider”</w:t>
      </w:r>
      <w:r w:rsidRPr="008A7F64">
        <w:rPr>
          <w:rFonts w:eastAsia="Times New Roman" w:cs="Arial"/>
          <w:i/>
          <w:sz w:val="24"/>
          <w:szCs w:val="24"/>
        </w:rPr>
        <w:t xml:space="preserve"> territory. I don’t know about you, </w:t>
      </w:r>
      <w:r w:rsidR="00D83FBA" w:rsidRPr="008A7F64">
        <w:rPr>
          <w:rFonts w:eastAsia="Times New Roman" w:cs="Arial"/>
          <w:i/>
          <w:sz w:val="24"/>
          <w:szCs w:val="24"/>
        </w:rPr>
        <w:t xml:space="preserve">but when I’m </w:t>
      </w:r>
      <w:r w:rsidR="00D848B1" w:rsidRPr="008A7F64">
        <w:rPr>
          <w:rFonts w:eastAsia="Times New Roman" w:cs="Arial"/>
          <w:i/>
          <w:sz w:val="24"/>
          <w:szCs w:val="24"/>
        </w:rPr>
        <w:t xml:space="preserve">surrounded by </w:t>
      </w:r>
      <w:r w:rsidR="00437FA3" w:rsidRPr="008A7F64">
        <w:rPr>
          <w:rFonts w:eastAsia="Times New Roman" w:cs="Arial"/>
          <w:i/>
          <w:sz w:val="24"/>
          <w:szCs w:val="24"/>
        </w:rPr>
        <w:t>people who are totally different from me</w:t>
      </w:r>
      <w:r w:rsidR="009C43A6" w:rsidRPr="008A7F64">
        <w:rPr>
          <w:rFonts w:eastAsia="Times New Roman" w:cs="Arial"/>
          <w:i/>
          <w:sz w:val="24"/>
          <w:szCs w:val="24"/>
        </w:rPr>
        <w:t>,</w:t>
      </w:r>
      <w:r w:rsidRPr="008A7F64">
        <w:rPr>
          <w:rFonts w:eastAsia="Times New Roman" w:cs="Arial"/>
          <w:i/>
          <w:sz w:val="24"/>
          <w:szCs w:val="24"/>
        </w:rPr>
        <w:t xml:space="preserve"> I’m not </w:t>
      </w:r>
      <w:r w:rsidR="00D848B1" w:rsidRPr="008A7F64">
        <w:rPr>
          <w:rFonts w:eastAsia="Times New Roman" w:cs="Arial"/>
          <w:i/>
          <w:sz w:val="24"/>
          <w:szCs w:val="24"/>
        </w:rPr>
        <w:t>much of a conversationalist.</w:t>
      </w:r>
      <w:r w:rsidRPr="008A7F64">
        <w:rPr>
          <w:rFonts w:eastAsia="Times New Roman" w:cs="Arial"/>
          <w:i/>
          <w:sz w:val="24"/>
          <w:szCs w:val="24"/>
        </w:rPr>
        <w:t xml:space="preserve"> </w:t>
      </w:r>
      <w:r w:rsidR="00D83FBA" w:rsidRPr="008A7F64">
        <w:rPr>
          <w:rFonts w:eastAsia="Times New Roman" w:cs="Arial"/>
          <w:i/>
          <w:sz w:val="24"/>
          <w:szCs w:val="24"/>
        </w:rPr>
        <w:t>It takes a lot of effort to</w:t>
      </w:r>
      <w:r w:rsidR="00D848B1" w:rsidRPr="008A7F64">
        <w:rPr>
          <w:rFonts w:eastAsia="Times New Roman" w:cs="Arial"/>
          <w:i/>
          <w:sz w:val="24"/>
          <w:szCs w:val="24"/>
        </w:rPr>
        <w:t xml:space="preserve"> get past the awkwardness</w:t>
      </w:r>
      <w:r w:rsidR="00936460" w:rsidRPr="008A7F64">
        <w:rPr>
          <w:rFonts w:eastAsia="Times New Roman" w:cs="Arial"/>
          <w:i/>
          <w:sz w:val="24"/>
          <w:szCs w:val="24"/>
        </w:rPr>
        <w:t xml:space="preserve"> of how </w:t>
      </w:r>
      <w:r w:rsidR="00D83FBA" w:rsidRPr="008A7F64">
        <w:rPr>
          <w:rFonts w:eastAsia="Times New Roman" w:cs="Arial"/>
          <w:i/>
          <w:sz w:val="24"/>
          <w:szCs w:val="24"/>
        </w:rPr>
        <w:t xml:space="preserve">uncomfortable I am and how different we seem. The last thing I want to do it figure out what we could possibly talk about. </w:t>
      </w:r>
      <w:r w:rsidRPr="008A7F64">
        <w:rPr>
          <w:rFonts w:eastAsia="Times New Roman" w:cs="Arial"/>
          <w:i/>
          <w:sz w:val="24"/>
          <w:szCs w:val="24"/>
        </w:rPr>
        <w:t>But what does Jesus do? He</w:t>
      </w:r>
      <w:r w:rsidR="00936460" w:rsidRPr="008A7F64">
        <w:rPr>
          <w:rFonts w:eastAsia="Times New Roman" w:cs="Arial"/>
          <w:i/>
          <w:sz w:val="24"/>
          <w:szCs w:val="24"/>
        </w:rPr>
        <w:t xml:space="preserve"> </w:t>
      </w:r>
      <w:r w:rsidR="00E02B64" w:rsidRPr="008A7F64">
        <w:rPr>
          <w:rFonts w:eastAsia="Times New Roman" w:cs="Arial"/>
          <w:i/>
          <w:sz w:val="24"/>
          <w:szCs w:val="24"/>
        </w:rPr>
        <w:t>dives</w:t>
      </w:r>
      <w:r w:rsidR="00936460" w:rsidRPr="008A7F64">
        <w:rPr>
          <w:rFonts w:eastAsia="Times New Roman" w:cs="Arial"/>
          <w:i/>
          <w:sz w:val="24"/>
          <w:szCs w:val="24"/>
        </w:rPr>
        <w:t xml:space="preserve"> </w:t>
      </w:r>
      <w:r w:rsidR="005305BF" w:rsidRPr="008A7F64">
        <w:rPr>
          <w:rFonts w:eastAsia="Times New Roman" w:cs="Arial"/>
          <w:i/>
          <w:sz w:val="24"/>
          <w:szCs w:val="24"/>
        </w:rPr>
        <w:t xml:space="preserve">right </w:t>
      </w:r>
      <w:r w:rsidR="00936460" w:rsidRPr="008A7F64">
        <w:rPr>
          <w:rFonts w:eastAsia="Times New Roman" w:cs="Arial"/>
          <w:i/>
          <w:sz w:val="24"/>
          <w:szCs w:val="24"/>
        </w:rPr>
        <w:t>into a</w:t>
      </w:r>
      <w:r w:rsidRPr="008A7F64">
        <w:rPr>
          <w:rFonts w:eastAsia="Times New Roman" w:cs="Arial"/>
          <w:i/>
          <w:sz w:val="24"/>
          <w:szCs w:val="24"/>
        </w:rPr>
        <w:t xml:space="preserve"> conversation! Why would he do something like that? We’</w:t>
      </w:r>
      <w:r w:rsidR="00202D76" w:rsidRPr="008A7F64">
        <w:rPr>
          <w:rFonts w:eastAsia="Times New Roman" w:cs="Arial"/>
          <w:i/>
          <w:sz w:val="24"/>
          <w:szCs w:val="24"/>
        </w:rPr>
        <w:t>ll find out during this lesson.</w:t>
      </w:r>
    </w:p>
    <w:p w14:paraId="599E7626" w14:textId="77777777" w:rsidR="00E4679A" w:rsidRPr="008A7F64" w:rsidRDefault="00E4679A" w:rsidP="00E4679A">
      <w:pPr>
        <w:spacing w:after="0" w:line="240" w:lineRule="auto"/>
        <w:rPr>
          <w:rFonts w:eastAsia="Times New Roman" w:cs="Arial"/>
          <w:b/>
          <w:sz w:val="24"/>
          <w:szCs w:val="24"/>
        </w:rPr>
      </w:pPr>
    </w:p>
    <w:p w14:paraId="2F2777F5" w14:textId="28732FE6" w:rsidR="005358DC" w:rsidRPr="008A7F64" w:rsidRDefault="0016473C" w:rsidP="00C6127E">
      <w:pPr>
        <w:spacing w:after="0" w:line="240" w:lineRule="auto"/>
        <w:ind w:left="360"/>
        <w:rPr>
          <w:rFonts w:eastAsia="Times New Roman" w:cs="Arial"/>
          <w:sz w:val="24"/>
          <w:szCs w:val="24"/>
        </w:rPr>
      </w:pPr>
      <w:r w:rsidRPr="008A7F64">
        <w:rPr>
          <w:rFonts w:eastAsia="Times New Roman" w:cs="Arial"/>
          <w:b/>
          <w:sz w:val="24"/>
          <w:szCs w:val="24"/>
        </w:rPr>
        <w:t>Illustration:</w:t>
      </w:r>
      <w:r w:rsidRPr="008A7F64">
        <w:rPr>
          <w:rFonts w:eastAsia="Times New Roman" w:cs="Arial"/>
          <w:sz w:val="24"/>
          <w:szCs w:val="24"/>
        </w:rPr>
        <w:t xml:space="preserve"> </w:t>
      </w:r>
      <w:r w:rsidR="00961F31" w:rsidRPr="008A7F64">
        <w:rPr>
          <w:rFonts w:eastAsia="Times New Roman" w:cs="Arial"/>
          <w:sz w:val="24"/>
          <w:szCs w:val="24"/>
        </w:rPr>
        <w:t xml:space="preserve">This synopsis </w:t>
      </w:r>
      <w:r w:rsidR="002010D4" w:rsidRPr="008A7F64">
        <w:rPr>
          <w:rFonts w:eastAsia="Times New Roman" w:cs="Arial"/>
          <w:sz w:val="24"/>
          <w:szCs w:val="24"/>
        </w:rPr>
        <w:t xml:space="preserve">of </w:t>
      </w:r>
      <w:r w:rsidR="002010D4" w:rsidRPr="008A7F64">
        <w:rPr>
          <w:rFonts w:eastAsia="Times New Roman" w:cs="Arial"/>
          <w:i/>
          <w:sz w:val="24"/>
          <w:szCs w:val="24"/>
        </w:rPr>
        <w:t xml:space="preserve">The Wonderful Wizard of </w:t>
      </w:r>
      <w:r w:rsidR="002010D4" w:rsidRPr="003302F4">
        <w:rPr>
          <w:rFonts w:eastAsia="Times New Roman" w:cs="Arial"/>
          <w:i/>
          <w:sz w:val="24"/>
          <w:szCs w:val="24"/>
        </w:rPr>
        <w:t>Oz</w:t>
      </w:r>
      <w:r w:rsidR="002010D4" w:rsidRPr="008A7F64">
        <w:rPr>
          <w:rFonts w:eastAsia="Times New Roman" w:cs="Arial"/>
          <w:sz w:val="24"/>
          <w:szCs w:val="24"/>
        </w:rPr>
        <w:t xml:space="preserve"> </w:t>
      </w:r>
      <w:r w:rsidR="00961F31" w:rsidRPr="008A7F64">
        <w:rPr>
          <w:rFonts w:eastAsia="Times New Roman" w:cs="Arial"/>
          <w:sz w:val="24"/>
          <w:szCs w:val="24"/>
        </w:rPr>
        <w:t xml:space="preserve">will help demonstrate the principles of this lesson. You can either find a clip </w:t>
      </w:r>
      <w:r w:rsidR="002010D4" w:rsidRPr="008A7F64">
        <w:rPr>
          <w:rFonts w:eastAsia="Times New Roman" w:cs="Arial"/>
          <w:sz w:val="24"/>
          <w:szCs w:val="24"/>
        </w:rPr>
        <w:t>to</w:t>
      </w:r>
      <w:r w:rsidR="00961F31" w:rsidRPr="008A7F64">
        <w:rPr>
          <w:rFonts w:eastAsia="Times New Roman" w:cs="Arial"/>
          <w:sz w:val="24"/>
          <w:szCs w:val="24"/>
        </w:rPr>
        <w:t xml:space="preserve"> show</w:t>
      </w:r>
      <w:r w:rsidR="002010D4" w:rsidRPr="008A7F64">
        <w:rPr>
          <w:rFonts w:eastAsia="Times New Roman" w:cs="Arial"/>
          <w:sz w:val="24"/>
          <w:szCs w:val="24"/>
        </w:rPr>
        <w:t xml:space="preserve"> or summarize the story like this:</w:t>
      </w:r>
      <w:r w:rsidR="00961F31" w:rsidRPr="008A7F64">
        <w:rPr>
          <w:rFonts w:eastAsia="Times New Roman" w:cs="Arial"/>
          <w:sz w:val="24"/>
          <w:szCs w:val="24"/>
        </w:rPr>
        <w:t xml:space="preserve"> </w:t>
      </w:r>
      <w:r w:rsidR="005358DC" w:rsidRPr="008A7F64">
        <w:rPr>
          <w:rFonts w:eastAsia="Times New Roman" w:cs="Arial"/>
          <w:sz w:val="24"/>
          <w:szCs w:val="24"/>
        </w:rPr>
        <w:t>In</w:t>
      </w:r>
      <w:r w:rsidR="00B7583B" w:rsidRPr="008A7F64">
        <w:rPr>
          <w:rFonts w:eastAsia="Times New Roman" w:cs="Arial"/>
          <w:sz w:val="24"/>
          <w:szCs w:val="24"/>
        </w:rPr>
        <w:t xml:space="preserve"> </w:t>
      </w:r>
      <w:proofErr w:type="gramStart"/>
      <w:r w:rsidR="005358DC" w:rsidRPr="008A7F64">
        <w:rPr>
          <w:rFonts w:eastAsia="Times New Roman" w:cs="Arial"/>
          <w:i/>
          <w:sz w:val="24"/>
          <w:szCs w:val="24"/>
        </w:rPr>
        <w:t>The</w:t>
      </w:r>
      <w:proofErr w:type="gramEnd"/>
      <w:r w:rsidR="005358DC" w:rsidRPr="008A7F64">
        <w:rPr>
          <w:rFonts w:eastAsia="Times New Roman" w:cs="Arial"/>
          <w:i/>
          <w:sz w:val="24"/>
          <w:szCs w:val="24"/>
        </w:rPr>
        <w:t xml:space="preserve"> Wonderful W</w:t>
      </w:r>
      <w:r w:rsidR="00B7583B" w:rsidRPr="008A7F64">
        <w:rPr>
          <w:rFonts w:eastAsia="Times New Roman" w:cs="Arial"/>
          <w:i/>
          <w:sz w:val="24"/>
          <w:szCs w:val="24"/>
        </w:rPr>
        <w:t>izard o</w:t>
      </w:r>
      <w:r w:rsidR="005358DC" w:rsidRPr="008A7F64">
        <w:rPr>
          <w:rFonts w:eastAsia="Times New Roman" w:cs="Arial"/>
          <w:i/>
          <w:sz w:val="24"/>
          <w:szCs w:val="24"/>
        </w:rPr>
        <w:t>f Oz</w:t>
      </w:r>
      <w:r w:rsidR="00B7583B" w:rsidRPr="008A7F64">
        <w:rPr>
          <w:rFonts w:eastAsia="Times New Roman" w:cs="Arial"/>
          <w:sz w:val="24"/>
          <w:szCs w:val="24"/>
        </w:rPr>
        <w:t xml:space="preserve">, </w:t>
      </w:r>
      <w:r w:rsidR="005358DC" w:rsidRPr="008A7F64">
        <w:rPr>
          <w:rFonts w:eastAsia="Times New Roman" w:cs="Arial"/>
          <w:sz w:val="24"/>
          <w:szCs w:val="24"/>
        </w:rPr>
        <w:t>Dorothy, a farm girl from Kansas,</w:t>
      </w:r>
      <w:r w:rsidR="00F1701D" w:rsidRPr="008A7F64">
        <w:rPr>
          <w:rFonts w:eastAsia="Times New Roman" w:cs="Arial"/>
          <w:sz w:val="24"/>
          <w:szCs w:val="24"/>
        </w:rPr>
        <w:t xml:space="preserve"> is stranded in the</w:t>
      </w:r>
      <w:r w:rsidR="005358DC" w:rsidRPr="008A7F64">
        <w:rPr>
          <w:rFonts w:eastAsia="Times New Roman" w:cs="Arial"/>
          <w:sz w:val="24"/>
          <w:szCs w:val="24"/>
        </w:rPr>
        <w:t xml:space="preserve"> magical land</w:t>
      </w:r>
      <w:r w:rsidR="00F1701D" w:rsidRPr="008A7F64">
        <w:rPr>
          <w:rFonts w:eastAsia="Times New Roman" w:cs="Arial"/>
          <w:sz w:val="24"/>
          <w:szCs w:val="24"/>
        </w:rPr>
        <w:t xml:space="preserve"> of Oz</w:t>
      </w:r>
      <w:r w:rsidR="005358DC" w:rsidRPr="008A7F64">
        <w:rPr>
          <w:rFonts w:eastAsia="Times New Roman" w:cs="Arial"/>
          <w:sz w:val="24"/>
          <w:szCs w:val="24"/>
        </w:rPr>
        <w:t xml:space="preserve">. She’s told that her only chance of getting home is to seek help in the Emerald City from </w:t>
      </w:r>
      <w:r w:rsidR="00F1701D" w:rsidRPr="008A7F64">
        <w:rPr>
          <w:rFonts w:eastAsia="Times New Roman" w:cs="Arial"/>
          <w:sz w:val="24"/>
          <w:szCs w:val="24"/>
        </w:rPr>
        <w:t>a</w:t>
      </w:r>
      <w:r w:rsidR="005358DC" w:rsidRPr="008A7F64">
        <w:rPr>
          <w:rFonts w:eastAsia="Times New Roman" w:cs="Arial"/>
          <w:sz w:val="24"/>
          <w:szCs w:val="24"/>
        </w:rPr>
        <w:t xml:space="preserve"> great and powerful wizard</w:t>
      </w:r>
      <w:r w:rsidR="00F1701D" w:rsidRPr="008A7F64">
        <w:rPr>
          <w:rFonts w:eastAsia="Times New Roman" w:cs="Arial"/>
          <w:sz w:val="24"/>
          <w:szCs w:val="24"/>
        </w:rPr>
        <w:t>, Oz</w:t>
      </w:r>
      <w:r w:rsidR="005358DC" w:rsidRPr="008A7F64">
        <w:rPr>
          <w:rFonts w:eastAsia="Times New Roman" w:cs="Arial"/>
          <w:sz w:val="24"/>
          <w:szCs w:val="24"/>
        </w:rPr>
        <w:t xml:space="preserve">. Along the way, she encounters several </w:t>
      </w:r>
      <w:r w:rsidR="00F1701D" w:rsidRPr="008A7F64">
        <w:rPr>
          <w:rFonts w:eastAsia="Times New Roman" w:cs="Arial"/>
          <w:sz w:val="24"/>
          <w:szCs w:val="24"/>
        </w:rPr>
        <w:t xml:space="preserve">broken </w:t>
      </w:r>
      <w:r w:rsidR="00944129" w:rsidRPr="008A7F64">
        <w:rPr>
          <w:rFonts w:eastAsia="Times New Roman" w:cs="Arial"/>
          <w:sz w:val="24"/>
          <w:szCs w:val="24"/>
        </w:rPr>
        <w:t>characters</w:t>
      </w:r>
      <w:r w:rsidR="00F1701D" w:rsidRPr="008A7F64">
        <w:rPr>
          <w:rFonts w:eastAsia="Times New Roman" w:cs="Arial"/>
          <w:sz w:val="24"/>
          <w:szCs w:val="24"/>
        </w:rPr>
        <w:t>; the Scarecrow doesn’t have a brain, the Tin Woodman doesn’t have a heart, and the Lion doesn’t have any courage</w:t>
      </w:r>
      <w:r w:rsidR="005358DC" w:rsidRPr="008A7F64">
        <w:rPr>
          <w:rFonts w:eastAsia="Times New Roman" w:cs="Arial"/>
          <w:sz w:val="24"/>
          <w:szCs w:val="24"/>
        </w:rPr>
        <w:t xml:space="preserve">. </w:t>
      </w:r>
      <w:r w:rsidR="00944129" w:rsidRPr="008A7F64">
        <w:rPr>
          <w:rFonts w:eastAsia="Times New Roman" w:cs="Arial"/>
          <w:sz w:val="24"/>
          <w:szCs w:val="24"/>
        </w:rPr>
        <w:t>Rather than avoid these awkward</w:t>
      </w:r>
      <w:r w:rsidR="00F1701D" w:rsidRPr="008A7F64">
        <w:rPr>
          <w:rFonts w:eastAsia="Times New Roman" w:cs="Arial"/>
          <w:sz w:val="24"/>
          <w:szCs w:val="24"/>
        </w:rPr>
        <w:t>, needy</w:t>
      </w:r>
      <w:r w:rsidR="00944129" w:rsidRPr="008A7F64">
        <w:rPr>
          <w:rFonts w:eastAsia="Times New Roman" w:cs="Arial"/>
          <w:sz w:val="24"/>
          <w:szCs w:val="24"/>
        </w:rPr>
        <w:t xml:space="preserve"> characters, </w:t>
      </w:r>
      <w:r w:rsidR="005358DC" w:rsidRPr="008A7F64">
        <w:rPr>
          <w:rFonts w:eastAsia="Times New Roman" w:cs="Arial"/>
          <w:sz w:val="24"/>
          <w:szCs w:val="24"/>
        </w:rPr>
        <w:t>Dorothy</w:t>
      </w:r>
      <w:r w:rsidR="00944129" w:rsidRPr="008A7F64">
        <w:rPr>
          <w:rFonts w:eastAsia="Times New Roman" w:cs="Arial"/>
          <w:sz w:val="24"/>
          <w:szCs w:val="24"/>
        </w:rPr>
        <w:t xml:space="preserve"> embraces them. She </w:t>
      </w:r>
      <w:r w:rsidR="005358DC" w:rsidRPr="008A7F64">
        <w:rPr>
          <w:rFonts w:eastAsia="Times New Roman" w:cs="Arial"/>
          <w:sz w:val="24"/>
          <w:szCs w:val="24"/>
        </w:rPr>
        <w:t>looks beyond their initial strangeness</w:t>
      </w:r>
      <w:r w:rsidR="00F1701D" w:rsidRPr="008A7F64">
        <w:rPr>
          <w:rFonts w:eastAsia="Times New Roman" w:cs="Arial"/>
          <w:sz w:val="24"/>
          <w:szCs w:val="24"/>
        </w:rPr>
        <w:t xml:space="preserve"> and perceived inadequacies, making a genuine connection and</w:t>
      </w:r>
      <w:r w:rsidR="005358DC" w:rsidRPr="008A7F64">
        <w:rPr>
          <w:rFonts w:eastAsia="Times New Roman" w:cs="Arial"/>
          <w:sz w:val="24"/>
          <w:szCs w:val="24"/>
        </w:rPr>
        <w:t xml:space="preserve"> finding out </w:t>
      </w:r>
      <w:r w:rsidR="00944129" w:rsidRPr="008A7F64">
        <w:rPr>
          <w:rFonts w:eastAsia="Times New Roman" w:cs="Arial"/>
          <w:sz w:val="24"/>
          <w:szCs w:val="24"/>
        </w:rPr>
        <w:t xml:space="preserve">that each one is searching for </w:t>
      </w:r>
      <w:r w:rsidR="00F1701D" w:rsidRPr="008A7F64">
        <w:rPr>
          <w:rFonts w:eastAsia="Times New Roman" w:cs="Arial"/>
          <w:sz w:val="24"/>
          <w:szCs w:val="24"/>
        </w:rPr>
        <w:t>help</w:t>
      </w:r>
      <w:r w:rsidR="00944129" w:rsidRPr="008A7F64">
        <w:rPr>
          <w:rFonts w:eastAsia="Times New Roman" w:cs="Arial"/>
          <w:sz w:val="24"/>
          <w:szCs w:val="24"/>
        </w:rPr>
        <w:t>, just like her</w:t>
      </w:r>
      <w:r w:rsidR="005358DC" w:rsidRPr="008A7F64">
        <w:rPr>
          <w:rFonts w:eastAsia="Times New Roman" w:cs="Arial"/>
          <w:sz w:val="24"/>
          <w:szCs w:val="24"/>
        </w:rPr>
        <w:t>.</w:t>
      </w:r>
      <w:r w:rsidR="00F1701D" w:rsidRPr="008A7F64">
        <w:rPr>
          <w:rFonts w:eastAsia="Times New Roman" w:cs="Arial"/>
          <w:sz w:val="24"/>
          <w:szCs w:val="24"/>
        </w:rPr>
        <w:t xml:space="preserve"> Finally, s</w:t>
      </w:r>
      <w:r w:rsidR="00944129" w:rsidRPr="008A7F64">
        <w:rPr>
          <w:rFonts w:eastAsia="Times New Roman" w:cs="Arial"/>
          <w:sz w:val="24"/>
          <w:szCs w:val="24"/>
        </w:rPr>
        <w:t xml:space="preserve">he </w:t>
      </w:r>
      <w:r w:rsidR="00F1701D" w:rsidRPr="008A7F64">
        <w:rPr>
          <w:rFonts w:eastAsia="Times New Roman" w:cs="Arial"/>
          <w:sz w:val="24"/>
          <w:szCs w:val="24"/>
        </w:rPr>
        <w:t xml:space="preserve">reaches out, after working to understand things from their </w:t>
      </w:r>
      <w:r w:rsidR="00F1701D" w:rsidRPr="008A7F64">
        <w:rPr>
          <w:rFonts w:eastAsia="Times New Roman" w:cs="Arial"/>
          <w:sz w:val="24"/>
          <w:szCs w:val="24"/>
        </w:rPr>
        <w:lastRenderedPageBreak/>
        <w:t>perspective</w:t>
      </w:r>
      <w:r w:rsidR="00D33303">
        <w:rPr>
          <w:rFonts w:eastAsia="Times New Roman" w:cs="Arial"/>
          <w:sz w:val="24"/>
          <w:szCs w:val="24"/>
        </w:rPr>
        <w:t>s</w:t>
      </w:r>
      <w:r w:rsidR="00F1701D" w:rsidRPr="008A7F64">
        <w:rPr>
          <w:rFonts w:eastAsia="Times New Roman" w:cs="Arial"/>
          <w:sz w:val="24"/>
          <w:szCs w:val="24"/>
        </w:rPr>
        <w:t>, and invites them to join her on a journey where they’ll each find what they’re looking for.</w:t>
      </w:r>
    </w:p>
    <w:p w14:paraId="1831B7EA" w14:textId="77777777" w:rsidR="00740811" w:rsidRDefault="00740811" w:rsidP="0051402C">
      <w:pPr>
        <w:spacing w:after="0" w:line="240" w:lineRule="auto"/>
        <w:rPr>
          <w:rFonts w:eastAsia="Times New Roman" w:cs="Arial"/>
          <w:sz w:val="24"/>
          <w:szCs w:val="24"/>
        </w:rPr>
      </w:pPr>
    </w:p>
    <w:p w14:paraId="4669518B" w14:textId="77777777" w:rsidR="002173C3" w:rsidRPr="008A7F64" w:rsidRDefault="002173C3" w:rsidP="0051402C">
      <w:pPr>
        <w:spacing w:after="0" w:line="240" w:lineRule="auto"/>
        <w:rPr>
          <w:rFonts w:eastAsia="Times New Roman" w:cs="Arial"/>
          <w:b/>
          <w:sz w:val="24"/>
          <w:szCs w:val="24"/>
        </w:rPr>
      </w:pPr>
    </w:p>
    <w:p w14:paraId="516A0A8D" w14:textId="2B8255AC" w:rsidR="002173C3" w:rsidRPr="00C6127E" w:rsidRDefault="003D3377" w:rsidP="0051402C">
      <w:pPr>
        <w:spacing w:after="0" w:line="240" w:lineRule="auto"/>
        <w:rPr>
          <w:rFonts w:eastAsia="Times New Roman" w:cs="Arial"/>
          <w:b/>
          <w:sz w:val="28"/>
          <w:szCs w:val="24"/>
          <w:u w:val="single"/>
        </w:rPr>
      </w:pPr>
      <w:r w:rsidRPr="00C6127E">
        <w:rPr>
          <w:rFonts w:eastAsia="Times New Roman" w:cs="Arial"/>
          <w:b/>
          <w:sz w:val="28"/>
          <w:szCs w:val="24"/>
          <w:u w:val="single"/>
        </w:rPr>
        <w:t>Teaching</w:t>
      </w:r>
      <w:r w:rsidR="00C6127E">
        <w:rPr>
          <w:rFonts w:eastAsia="Times New Roman" w:cs="Arial"/>
          <w:b/>
          <w:sz w:val="28"/>
          <w:szCs w:val="24"/>
          <w:u w:val="single"/>
        </w:rPr>
        <w:t>:</w:t>
      </w:r>
    </w:p>
    <w:p w14:paraId="6C23A0E1" w14:textId="77777777" w:rsidR="002173C3" w:rsidRPr="008A7F64" w:rsidRDefault="003C6938" w:rsidP="002173C3">
      <w:pPr>
        <w:pStyle w:val="ListParagraph"/>
        <w:numPr>
          <w:ilvl w:val="0"/>
          <w:numId w:val="4"/>
        </w:numPr>
        <w:spacing w:after="0" w:line="240" w:lineRule="auto"/>
        <w:rPr>
          <w:rFonts w:eastAsia="Times New Roman" w:cs="Arial"/>
          <w:b/>
          <w:sz w:val="24"/>
          <w:szCs w:val="24"/>
        </w:rPr>
      </w:pPr>
      <w:r w:rsidRPr="008A7F64">
        <w:rPr>
          <w:rFonts w:eastAsia="Times New Roman" w:cs="Arial"/>
          <w:b/>
          <w:sz w:val="24"/>
          <w:szCs w:val="24"/>
        </w:rPr>
        <w:t>Embrace the Awkward</w:t>
      </w:r>
    </w:p>
    <w:p w14:paraId="2DDFD9E4" w14:textId="77777777" w:rsidR="002173C3" w:rsidRPr="008A7F64" w:rsidRDefault="002173C3" w:rsidP="002173C3">
      <w:pPr>
        <w:spacing w:after="0" w:line="240" w:lineRule="auto"/>
        <w:rPr>
          <w:rFonts w:eastAsia="Times New Roman" w:cs="Arial"/>
          <w:sz w:val="24"/>
          <w:szCs w:val="24"/>
        </w:rPr>
      </w:pPr>
    </w:p>
    <w:p w14:paraId="7FB6C6EE" w14:textId="1DA9A671" w:rsidR="007325CF" w:rsidRPr="008A7F64" w:rsidRDefault="00793AF2" w:rsidP="002173C3">
      <w:pPr>
        <w:spacing w:after="0" w:line="240" w:lineRule="auto"/>
        <w:rPr>
          <w:rFonts w:eastAsia="Times New Roman" w:cs="Arial"/>
          <w:sz w:val="24"/>
          <w:szCs w:val="24"/>
        </w:rPr>
      </w:pPr>
      <w:r w:rsidRPr="008A7F64">
        <w:rPr>
          <w:rFonts w:eastAsia="Times New Roman" w:cs="Arial"/>
          <w:b/>
          <w:sz w:val="24"/>
          <w:szCs w:val="24"/>
        </w:rPr>
        <w:t xml:space="preserve">Say Something </w:t>
      </w:r>
      <w:r w:rsidR="002173C3" w:rsidRPr="008A7F64">
        <w:rPr>
          <w:rFonts w:eastAsia="Times New Roman" w:cs="Arial"/>
          <w:b/>
          <w:sz w:val="24"/>
          <w:szCs w:val="24"/>
        </w:rPr>
        <w:t>L</w:t>
      </w:r>
      <w:r w:rsidRPr="008A7F64">
        <w:rPr>
          <w:rFonts w:eastAsia="Times New Roman" w:cs="Arial"/>
          <w:b/>
          <w:sz w:val="24"/>
          <w:szCs w:val="24"/>
        </w:rPr>
        <w:t>ike:</w:t>
      </w:r>
      <w:r w:rsidRPr="008A7F64">
        <w:rPr>
          <w:rFonts w:eastAsia="Times New Roman" w:cs="Arial"/>
          <w:sz w:val="24"/>
          <w:szCs w:val="24"/>
        </w:rPr>
        <w:t xml:space="preserve"> </w:t>
      </w:r>
      <w:r w:rsidR="00BF5878" w:rsidRPr="008A7F64">
        <w:rPr>
          <w:rFonts w:eastAsia="Times New Roman" w:cs="Arial"/>
          <w:i/>
          <w:sz w:val="24"/>
          <w:szCs w:val="24"/>
        </w:rPr>
        <w:t>The truth is</w:t>
      </w:r>
      <w:r w:rsidR="00D33303">
        <w:rPr>
          <w:rFonts w:eastAsia="Times New Roman" w:cs="Arial"/>
          <w:i/>
          <w:sz w:val="24"/>
          <w:szCs w:val="24"/>
        </w:rPr>
        <w:t xml:space="preserve"> that</w:t>
      </w:r>
      <w:r w:rsidR="00D33303" w:rsidRPr="008A7F64">
        <w:rPr>
          <w:rFonts w:eastAsia="Times New Roman" w:cs="Arial"/>
          <w:i/>
          <w:sz w:val="24"/>
          <w:szCs w:val="24"/>
        </w:rPr>
        <w:t xml:space="preserve"> </w:t>
      </w:r>
      <w:r w:rsidR="0016473C" w:rsidRPr="008A7F64">
        <w:rPr>
          <w:rFonts w:eastAsia="Times New Roman" w:cs="Arial"/>
          <w:i/>
          <w:sz w:val="24"/>
          <w:szCs w:val="24"/>
        </w:rPr>
        <w:t>running into th</w:t>
      </w:r>
      <w:r w:rsidR="00BF5878" w:rsidRPr="008A7F64">
        <w:rPr>
          <w:rFonts w:eastAsia="Times New Roman" w:cs="Arial"/>
          <w:i/>
          <w:sz w:val="24"/>
          <w:szCs w:val="24"/>
        </w:rPr>
        <w:t>is</w:t>
      </w:r>
      <w:r w:rsidR="0016473C" w:rsidRPr="008A7F64">
        <w:rPr>
          <w:rFonts w:eastAsia="Times New Roman" w:cs="Arial"/>
          <w:i/>
          <w:sz w:val="24"/>
          <w:szCs w:val="24"/>
        </w:rPr>
        <w:t xml:space="preserve"> Samaritan woman was awkward</w:t>
      </w:r>
      <w:r w:rsidR="00936460" w:rsidRPr="008A7F64">
        <w:rPr>
          <w:rFonts w:eastAsia="Times New Roman" w:cs="Arial"/>
          <w:i/>
          <w:sz w:val="24"/>
          <w:szCs w:val="24"/>
        </w:rPr>
        <w:t xml:space="preserve"> on so many levels</w:t>
      </w:r>
      <w:r w:rsidR="008D1EA4" w:rsidRPr="008A7F64">
        <w:rPr>
          <w:rFonts w:eastAsia="Times New Roman" w:cs="Arial"/>
          <w:i/>
          <w:sz w:val="24"/>
          <w:szCs w:val="24"/>
        </w:rPr>
        <w:t>.</w:t>
      </w:r>
      <w:r w:rsidR="0016473C" w:rsidRPr="008A7F64">
        <w:rPr>
          <w:rFonts w:eastAsia="Times New Roman" w:cs="Arial"/>
          <w:i/>
          <w:sz w:val="24"/>
          <w:szCs w:val="24"/>
        </w:rPr>
        <w:t xml:space="preserve"> </w:t>
      </w:r>
      <w:r w:rsidR="00202D76" w:rsidRPr="008A7F64">
        <w:rPr>
          <w:rFonts w:eastAsia="Times New Roman" w:cs="Arial"/>
          <w:i/>
          <w:sz w:val="24"/>
          <w:szCs w:val="24"/>
        </w:rPr>
        <w:t>Remember what we talked about during the last lesson:</w:t>
      </w:r>
      <w:r w:rsidR="008D1EA4" w:rsidRPr="008A7F64">
        <w:rPr>
          <w:rFonts w:eastAsia="Times New Roman" w:cs="Arial"/>
          <w:i/>
          <w:sz w:val="24"/>
          <w:szCs w:val="24"/>
        </w:rPr>
        <w:t xml:space="preserve"> women usually got water in groups. The fact that she was alone probably meant that others didn’t want to be around her</w:t>
      </w:r>
      <w:r w:rsidR="001D0350" w:rsidRPr="008A7F64">
        <w:rPr>
          <w:rFonts w:eastAsia="Times New Roman" w:cs="Arial"/>
          <w:i/>
          <w:sz w:val="24"/>
          <w:szCs w:val="24"/>
        </w:rPr>
        <w:t>—probably because she’d had so many husbands</w:t>
      </w:r>
      <w:r w:rsidR="008D1EA4" w:rsidRPr="008A7F64">
        <w:rPr>
          <w:rFonts w:eastAsia="Times New Roman" w:cs="Arial"/>
          <w:i/>
          <w:sz w:val="24"/>
          <w:szCs w:val="24"/>
        </w:rPr>
        <w:t xml:space="preserve">. But more uncomfortable than that, it was taboo for </w:t>
      </w:r>
      <w:r w:rsidR="0062367B" w:rsidRPr="008A7F64">
        <w:rPr>
          <w:rFonts w:eastAsia="Times New Roman" w:cs="Arial"/>
          <w:i/>
          <w:sz w:val="24"/>
          <w:szCs w:val="24"/>
        </w:rPr>
        <w:t>a Jew</w:t>
      </w:r>
      <w:r w:rsidR="008D1EA4" w:rsidRPr="008A7F64">
        <w:rPr>
          <w:rFonts w:eastAsia="Times New Roman" w:cs="Arial"/>
          <w:i/>
          <w:sz w:val="24"/>
          <w:szCs w:val="24"/>
        </w:rPr>
        <w:t xml:space="preserve"> </w:t>
      </w:r>
      <w:r w:rsidR="0062367B" w:rsidRPr="008A7F64">
        <w:rPr>
          <w:rFonts w:eastAsia="Times New Roman" w:cs="Arial"/>
          <w:i/>
          <w:sz w:val="24"/>
          <w:szCs w:val="24"/>
        </w:rPr>
        <w:t>to interact with</w:t>
      </w:r>
      <w:r w:rsidR="008D1EA4" w:rsidRPr="008A7F64">
        <w:rPr>
          <w:rFonts w:eastAsia="Times New Roman" w:cs="Arial"/>
          <w:i/>
          <w:sz w:val="24"/>
          <w:szCs w:val="24"/>
        </w:rPr>
        <w:t xml:space="preserve"> </w:t>
      </w:r>
      <w:r w:rsidR="0062367B" w:rsidRPr="008A7F64">
        <w:rPr>
          <w:rFonts w:eastAsia="Times New Roman" w:cs="Arial"/>
          <w:i/>
          <w:sz w:val="24"/>
          <w:szCs w:val="24"/>
        </w:rPr>
        <w:t>a Samaritan, especially if she was a woman</w:t>
      </w:r>
      <w:r w:rsidR="0027093D" w:rsidRPr="008A7F64">
        <w:rPr>
          <w:rFonts w:eastAsia="Times New Roman" w:cs="Arial"/>
          <w:i/>
          <w:sz w:val="24"/>
          <w:szCs w:val="24"/>
        </w:rPr>
        <w:t>.</w:t>
      </w:r>
      <w:r w:rsidR="0062367B" w:rsidRPr="008A7F64">
        <w:rPr>
          <w:rFonts w:eastAsia="Times New Roman" w:cs="Arial"/>
          <w:i/>
          <w:sz w:val="24"/>
          <w:szCs w:val="24"/>
        </w:rPr>
        <w:t xml:space="preserve"> For most Jews, a conversation with this woman would have been </w:t>
      </w:r>
      <w:r w:rsidR="001D0350" w:rsidRPr="008A7F64">
        <w:rPr>
          <w:rFonts w:eastAsia="Times New Roman" w:cs="Arial"/>
          <w:i/>
          <w:sz w:val="24"/>
          <w:szCs w:val="24"/>
        </w:rPr>
        <w:t>the worst kind of</w:t>
      </w:r>
      <w:r w:rsidR="0062367B" w:rsidRPr="008A7F64">
        <w:rPr>
          <w:rFonts w:eastAsia="Times New Roman" w:cs="Arial"/>
          <w:i/>
          <w:sz w:val="24"/>
          <w:szCs w:val="24"/>
        </w:rPr>
        <w:t xml:space="preserve"> </w:t>
      </w:r>
      <w:r w:rsidR="003C6938" w:rsidRPr="008A7F64">
        <w:rPr>
          <w:rFonts w:eastAsia="Times New Roman" w:cs="Arial"/>
          <w:i/>
          <w:sz w:val="24"/>
          <w:szCs w:val="24"/>
        </w:rPr>
        <w:t>awkward</w:t>
      </w:r>
      <w:r w:rsidR="0062367B" w:rsidRPr="008A7F64">
        <w:rPr>
          <w:rFonts w:eastAsia="Times New Roman" w:cs="Arial"/>
          <w:i/>
          <w:sz w:val="24"/>
          <w:szCs w:val="24"/>
        </w:rPr>
        <w:t>.</w:t>
      </w:r>
    </w:p>
    <w:p w14:paraId="21FAA720" w14:textId="77777777" w:rsidR="0062367B" w:rsidRPr="008A7F64" w:rsidRDefault="0062367B" w:rsidP="002173C3">
      <w:pPr>
        <w:spacing w:after="0" w:line="240" w:lineRule="auto"/>
        <w:rPr>
          <w:rFonts w:eastAsia="Times New Roman" w:cs="Arial"/>
          <w:sz w:val="24"/>
          <w:szCs w:val="24"/>
        </w:rPr>
      </w:pPr>
    </w:p>
    <w:p w14:paraId="5011E5A9" w14:textId="3C14C824" w:rsidR="007B50F5" w:rsidRPr="00C6127E" w:rsidRDefault="0003643D" w:rsidP="00C6127E">
      <w:pPr>
        <w:spacing w:after="0" w:line="240" w:lineRule="auto"/>
        <w:ind w:left="360"/>
        <w:rPr>
          <w:rFonts w:eastAsia="Times New Roman" w:cs="Arial"/>
          <w:sz w:val="21"/>
          <w:szCs w:val="21"/>
        </w:rPr>
      </w:pPr>
      <w:r w:rsidRPr="008A7F64">
        <w:rPr>
          <w:rFonts w:eastAsia="Times New Roman" w:cs="Arial"/>
          <w:b/>
          <w:sz w:val="24"/>
          <w:szCs w:val="24"/>
        </w:rPr>
        <w:t xml:space="preserve">Optional </w:t>
      </w:r>
      <w:r w:rsidR="0062367B" w:rsidRPr="008A7F64">
        <w:rPr>
          <w:rFonts w:eastAsia="Times New Roman" w:cs="Arial"/>
          <w:b/>
          <w:sz w:val="24"/>
          <w:szCs w:val="24"/>
        </w:rPr>
        <w:t>Illustration</w:t>
      </w:r>
      <w:r w:rsidRPr="008A7F64">
        <w:rPr>
          <w:rFonts w:eastAsia="Times New Roman" w:cs="Arial"/>
          <w:b/>
          <w:sz w:val="24"/>
          <w:szCs w:val="24"/>
        </w:rPr>
        <w:t xml:space="preserve"> 1</w:t>
      </w:r>
      <w:r w:rsidR="0062367B" w:rsidRPr="008A7F64">
        <w:rPr>
          <w:rFonts w:eastAsia="Times New Roman" w:cs="Arial"/>
          <w:b/>
          <w:sz w:val="24"/>
          <w:szCs w:val="24"/>
        </w:rPr>
        <w:t>:</w:t>
      </w:r>
      <w:r w:rsidR="0062367B" w:rsidRPr="008A7F64">
        <w:rPr>
          <w:rFonts w:eastAsia="Times New Roman" w:cs="Arial"/>
          <w:sz w:val="24"/>
          <w:szCs w:val="24"/>
        </w:rPr>
        <w:t xml:space="preserve"> </w:t>
      </w:r>
      <w:r w:rsidR="007B50F5">
        <w:rPr>
          <w:rFonts w:eastAsia="Times New Roman" w:cs="Arial"/>
          <w:sz w:val="24"/>
          <w:szCs w:val="24"/>
        </w:rPr>
        <w:t>Describe (or show if you have access to the movie*) this example of an awkward conversation gone wrong</w:t>
      </w:r>
      <w:r w:rsidR="00ED45E5" w:rsidRPr="008A7F64">
        <w:rPr>
          <w:rFonts w:eastAsia="Times New Roman" w:cs="Arial"/>
          <w:sz w:val="24"/>
          <w:szCs w:val="24"/>
        </w:rPr>
        <w:t xml:space="preserve"> from the movie </w:t>
      </w:r>
      <w:r w:rsidR="00CF0403" w:rsidRPr="008A7F64">
        <w:rPr>
          <w:rFonts w:eastAsia="Times New Roman" w:cs="Arial"/>
          <w:i/>
          <w:sz w:val="24"/>
          <w:szCs w:val="24"/>
        </w:rPr>
        <w:t xml:space="preserve">Back </w:t>
      </w:r>
      <w:r w:rsidR="007B50F5">
        <w:rPr>
          <w:rFonts w:eastAsia="Times New Roman" w:cs="Arial"/>
          <w:i/>
          <w:sz w:val="24"/>
          <w:szCs w:val="24"/>
        </w:rPr>
        <w:t>to t</w:t>
      </w:r>
      <w:r w:rsidR="00CF0403" w:rsidRPr="008A7F64">
        <w:rPr>
          <w:rFonts w:eastAsia="Times New Roman" w:cs="Arial"/>
          <w:i/>
          <w:sz w:val="24"/>
          <w:szCs w:val="24"/>
        </w:rPr>
        <w:t>he Future</w:t>
      </w:r>
      <w:r w:rsidR="007B50F5">
        <w:rPr>
          <w:rFonts w:eastAsia="Times New Roman" w:cs="Arial"/>
          <w:sz w:val="24"/>
          <w:szCs w:val="24"/>
        </w:rPr>
        <w:t>. Nerdy G</w:t>
      </w:r>
      <w:r w:rsidR="00106C48" w:rsidRPr="008A7F64">
        <w:rPr>
          <w:rFonts w:eastAsia="Times New Roman" w:cs="Arial"/>
          <w:sz w:val="24"/>
          <w:szCs w:val="24"/>
        </w:rPr>
        <w:t xml:space="preserve">eorge </w:t>
      </w:r>
      <w:proofErr w:type="spellStart"/>
      <w:r w:rsidR="00106C48" w:rsidRPr="008A7F64">
        <w:rPr>
          <w:rFonts w:eastAsia="Times New Roman" w:cs="Arial"/>
          <w:sz w:val="24"/>
          <w:szCs w:val="24"/>
        </w:rPr>
        <w:t>McFly</w:t>
      </w:r>
      <w:proofErr w:type="spellEnd"/>
      <w:r w:rsidR="00106C48" w:rsidRPr="008A7F64">
        <w:rPr>
          <w:rFonts w:eastAsia="Times New Roman" w:cs="Arial"/>
          <w:sz w:val="24"/>
          <w:szCs w:val="24"/>
        </w:rPr>
        <w:t xml:space="preserve"> is nervous about asking </w:t>
      </w:r>
      <w:r w:rsidR="007325CF" w:rsidRPr="008A7F64">
        <w:rPr>
          <w:rFonts w:eastAsia="Times New Roman" w:cs="Arial"/>
          <w:sz w:val="24"/>
          <w:szCs w:val="24"/>
        </w:rPr>
        <w:t>a girl out</w:t>
      </w:r>
      <w:r w:rsidR="00E866CC" w:rsidRPr="008A7F64">
        <w:rPr>
          <w:rFonts w:eastAsia="Times New Roman" w:cs="Arial"/>
          <w:sz w:val="24"/>
          <w:szCs w:val="24"/>
        </w:rPr>
        <w:t>.</w:t>
      </w:r>
      <w:r w:rsidR="00106C48" w:rsidRPr="008A7F64">
        <w:rPr>
          <w:rFonts w:eastAsia="Times New Roman" w:cs="Arial"/>
          <w:sz w:val="24"/>
          <w:szCs w:val="24"/>
        </w:rPr>
        <w:t xml:space="preserve"> </w:t>
      </w:r>
      <w:r w:rsidR="00941A17" w:rsidRPr="008A7F64">
        <w:rPr>
          <w:rFonts w:eastAsia="Times New Roman" w:cs="Arial"/>
          <w:sz w:val="24"/>
          <w:szCs w:val="24"/>
        </w:rPr>
        <w:t>Lorraine is a</w:t>
      </w:r>
      <w:r w:rsidR="00116B35" w:rsidRPr="008A7F64">
        <w:rPr>
          <w:rFonts w:eastAsia="Times New Roman" w:cs="Arial"/>
          <w:sz w:val="24"/>
          <w:szCs w:val="24"/>
        </w:rPr>
        <w:t xml:space="preserve"> </w:t>
      </w:r>
      <w:r w:rsidR="00941A17" w:rsidRPr="008A7F64">
        <w:rPr>
          <w:rFonts w:eastAsia="Times New Roman" w:cs="Arial"/>
          <w:sz w:val="24"/>
          <w:szCs w:val="24"/>
        </w:rPr>
        <w:t xml:space="preserve">friendly, </w:t>
      </w:r>
      <w:r w:rsidR="00E866CC" w:rsidRPr="008A7F64">
        <w:rPr>
          <w:rFonts w:eastAsia="Times New Roman" w:cs="Arial"/>
          <w:sz w:val="24"/>
          <w:szCs w:val="24"/>
        </w:rPr>
        <w:t>popular girl, while George</w:t>
      </w:r>
      <w:r w:rsidR="00941A17" w:rsidRPr="008A7F64">
        <w:rPr>
          <w:rFonts w:eastAsia="Times New Roman" w:cs="Arial"/>
          <w:sz w:val="24"/>
          <w:szCs w:val="24"/>
        </w:rPr>
        <w:t xml:space="preserve"> ha</w:t>
      </w:r>
      <w:r w:rsidR="00E866CC" w:rsidRPr="008A7F64">
        <w:rPr>
          <w:rFonts w:eastAsia="Times New Roman" w:cs="Arial"/>
          <w:sz w:val="24"/>
          <w:szCs w:val="24"/>
        </w:rPr>
        <w:t xml:space="preserve">s </w:t>
      </w:r>
      <w:r w:rsidR="007B50F5">
        <w:rPr>
          <w:rFonts w:eastAsia="Times New Roman" w:cs="Arial"/>
          <w:sz w:val="24"/>
          <w:szCs w:val="24"/>
        </w:rPr>
        <w:t>been banned from the local hang out by the cool kids</w:t>
      </w:r>
      <w:r w:rsidR="00941A17" w:rsidRPr="008A7F64">
        <w:rPr>
          <w:rFonts w:eastAsia="Times New Roman" w:cs="Arial"/>
          <w:sz w:val="24"/>
          <w:szCs w:val="24"/>
        </w:rPr>
        <w:t xml:space="preserve">. </w:t>
      </w:r>
      <w:r w:rsidR="00116B35" w:rsidRPr="008A7F64">
        <w:rPr>
          <w:rFonts w:eastAsia="Times New Roman" w:cs="Arial"/>
          <w:sz w:val="24"/>
          <w:szCs w:val="24"/>
        </w:rPr>
        <w:t xml:space="preserve">George has no clue </w:t>
      </w:r>
      <w:r w:rsidR="00E866CC" w:rsidRPr="008A7F64">
        <w:rPr>
          <w:rFonts w:eastAsia="Times New Roman" w:cs="Arial"/>
          <w:sz w:val="24"/>
          <w:szCs w:val="24"/>
        </w:rPr>
        <w:t xml:space="preserve">how to even approach someone like Lorraine, </w:t>
      </w:r>
      <w:r w:rsidR="00116B35" w:rsidRPr="008A7F64">
        <w:rPr>
          <w:rFonts w:eastAsia="Times New Roman" w:cs="Arial"/>
          <w:sz w:val="24"/>
          <w:szCs w:val="24"/>
        </w:rPr>
        <w:t>so he asks</w:t>
      </w:r>
      <w:r w:rsidR="00E866CC" w:rsidRPr="008A7F64">
        <w:rPr>
          <w:rFonts w:eastAsia="Times New Roman" w:cs="Arial"/>
          <w:sz w:val="24"/>
          <w:szCs w:val="24"/>
        </w:rPr>
        <w:t xml:space="preserve"> his friend Marty for advice</w:t>
      </w:r>
      <w:r w:rsidR="007B50F5">
        <w:rPr>
          <w:rFonts w:eastAsia="Times New Roman" w:cs="Arial"/>
          <w:sz w:val="24"/>
          <w:szCs w:val="24"/>
        </w:rPr>
        <w:t>, who encourages him to say they are destined for each other. George</w:t>
      </w:r>
      <w:r w:rsidR="00E866CC" w:rsidRPr="008A7F64">
        <w:rPr>
          <w:rFonts w:eastAsia="Times New Roman" w:cs="Arial"/>
          <w:sz w:val="24"/>
          <w:szCs w:val="24"/>
        </w:rPr>
        <w:t xml:space="preserve"> writes it all down </w:t>
      </w:r>
      <w:r w:rsidR="00D735D6" w:rsidRPr="008A7F64">
        <w:rPr>
          <w:rFonts w:eastAsia="Times New Roman" w:cs="Arial"/>
          <w:sz w:val="24"/>
          <w:szCs w:val="24"/>
        </w:rPr>
        <w:t>in a notebook</w:t>
      </w:r>
      <w:r w:rsidR="00E866CC" w:rsidRPr="008A7F64">
        <w:rPr>
          <w:rFonts w:eastAsia="Times New Roman" w:cs="Arial"/>
          <w:sz w:val="24"/>
          <w:szCs w:val="24"/>
        </w:rPr>
        <w:t xml:space="preserve">, </w:t>
      </w:r>
      <w:r w:rsidR="00002996" w:rsidRPr="008A7F64">
        <w:rPr>
          <w:rFonts w:eastAsia="Times New Roman" w:cs="Arial"/>
          <w:sz w:val="24"/>
          <w:szCs w:val="24"/>
        </w:rPr>
        <w:t>psyches</w:t>
      </w:r>
      <w:r w:rsidR="00106C48" w:rsidRPr="008A7F64">
        <w:rPr>
          <w:rFonts w:eastAsia="Times New Roman" w:cs="Arial"/>
          <w:sz w:val="24"/>
          <w:szCs w:val="24"/>
        </w:rPr>
        <w:t xml:space="preserve"> himself up</w:t>
      </w:r>
      <w:r w:rsidR="00E866CC" w:rsidRPr="008A7F64">
        <w:rPr>
          <w:rFonts w:eastAsia="Times New Roman" w:cs="Arial"/>
          <w:sz w:val="24"/>
          <w:szCs w:val="24"/>
        </w:rPr>
        <w:t>,</w:t>
      </w:r>
      <w:r w:rsidR="00106C48" w:rsidRPr="008A7F64">
        <w:rPr>
          <w:rFonts w:eastAsia="Times New Roman" w:cs="Arial"/>
          <w:sz w:val="24"/>
          <w:szCs w:val="24"/>
        </w:rPr>
        <w:t xml:space="preserve"> and </w:t>
      </w:r>
      <w:r w:rsidR="00E866CC" w:rsidRPr="008A7F64">
        <w:rPr>
          <w:rFonts w:eastAsia="Times New Roman" w:cs="Arial"/>
          <w:sz w:val="24"/>
          <w:szCs w:val="24"/>
        </w:rPr>
        <w:t>makes his mov</w:t>
      </w:r>
      <w:r w:rsidR="00002996" w:rsidRPr="008A7F64">
        <w:rPr>
          <w:rFonts w:eastAsia="Times New Roman" w:cs="Arial"/>
          <w:sz w:val="24"/>
          <w:szCs w:val="24"/>
        </w:rPr>
        <w:t>e.</w:t>
      </w:r>
      <w:r w:rsidR="00106C48" w:rsidRPr="008A7F64">
        <w:rPr>
          <w:rFonts w:eastAsia="Times New Roman" w:cs="Arial"/>
          <w:sz w:val="24"/>
          <w:szCs w:val="24"/>
        </w:rPr>
        <w:t xml:space="preserve"> </w:t>
      </w:r>
      <w:r w:rsidR="00E866CC" w:rsidRPr="008A7F64">
        <w:rPr>
          <w:rFonts w:eastAsia="Times New Roman" w:cs="Arial"/>
          <w:sz w:val="24"/>
          <w:szCs w:val="24"/>
        </w:rPr>
        <w:t xml:space="preserve">But </w:t>
      </w:r>
      <w:r w:rsidR="007B50F5">
        <w:rPr>
          <w:rFonts w:eastAsia="Times New Roman" w:cs="Arial"/>
          <w:sz w:val="24"/>
          <w:szCs w:val="24"/>
        </w:rPr>
        <w:t>when h</w:t>
      </w:r>
      <w:r w:rsidR="00941A17" w:rsidRPr="008A7F64">
        <w:rPr>
          <w:rFonts w:eastAsia="Times New Roman" w:cs="Arial"/>
          <w:sz w:val="24"/>
          <w:szCs w:val="24"/>
        </w:rPr>
        <w:t xml:space="preserve">e </w:t>
      </w:r>
      <w:r w:rsidR="007B50F5">
        <w:rPr>
          <w:rFonts w:eastAsia="Times New Roman" w:cs="Arial"/>
          <w:sz w:val="24"/>
          <w:szCs w:val="24"/>
        </w:rPr>
        <w:t>finally opens his mouth, George</w:t>
      </w:r>
      <w:r w:rsidR="00C87047" w:rsidRPr="008A7F64">
        <w:rPr>
          <w:rFonts w:eastAsia="Times New Roman" w:cs="Arial"/>
          <w:sz w:val="24"/>
          <w:szCs w:val="24"/>
        </w:rPr>
        <w:t xml:space="preserve"> </w:t>
      </w:r>
      <w:r w:rsidR="00E866CC" w:rsidRPr="008A7F64">
        <w:rPr>
          <w:rFonts w:eastAsia="Times New Roman" w:cs="Arial"/>
          <w:sz w:val="24"/>
          <w:szCs w:val="24"/>
        </w:rPr>
        <w:t>jumbles up</w:t>
      </w:r>
      <w:r w:rsidR="00941A17" w:rsidRPr="008A7F64">
        <w:rPr>
          <w:rFonts w:eastAsia="Times New Roman" w:cs="Arial"/>
          <w:sz w:val="24"/>
          <w:szCs w:val="24"/>
        </w:rPr>
        <w:t xml:space="preserve"> the </w:t>
      </w:r>
      <w:r w:rsidR="007B50F5">
        <w:rPr>
          <w:rFonts w:eastAsia="Times New Roman" w:cs="Arial"/>
          <w:sz w:val="24"/>
          <w:szCs w:val="24"/>
        </w:rPr>
        <w:t>words and confuses Lorraine by saying, “My density has brought me to you…I am your density.”</w:t>
      </w:r>
      <w:r w:rsidR="00C6127E">
        <w:rPr>
          <w:rFonts w:eastAsia="Times New Roman" w:cs="Arial"/>
          <w:sz w:val="24"/>
          <w:szCs w:val="24"/>
        </w:rPr>
        <w:t xml:space="preserve"> </w:t>
      </w:r>
      <w:r w:rsidR="007B50F5" w:rsidRPr="00C6127E">
        <w:rPr>
          <w:rFonts w:cs="Arial"/>
          <w:sz w:val="21"/>
          <w:szCs w:val="21"/>
        </w:rPr>
        <w:t>*</w:t>
      </w:r>
      <w:proofErr w:type="spellStart"/>
      <w:r w:rsidR="007B50F5" w:rsidRPr="00C6127E">
        <w:rPr>
          <w:rFonts w:cs="Arial"/>
          <w:sz w:val="21"/>
          <w:szCs w:val="21"/>
        </w:rPr>
        <w:t>Wingclips</w:t>
      </w:r>
      <w:proofErr w:type="spellEnd"/>
      <w:r w:rsidR="007B50F5" w:rsidRPr="00C6127E">
        <w:rPr>
          <w:rFonts w:cs="Arial"/>
          <w:sz w:val="21"/>
          <w:szCs w:val="21"/>
        </w:rPr>
        <w:t xml:space="preserve"> makes this clip available here:</w:t>
      </w:r>
      <w:r w:rsidR="00C6127E">
        <w:rPr>
          <w:rFonts w:cs="Arial"/>
          <w:sz w:val="21"/>
          <w:szCs w:val="21"/>
        </w:rPr>
        <w:t xml:space="preserve"> </w:t>
      </w:r>
      <w:hyperlink r:id="rId8" w:history="1">
        <w:r w:rsidR="007B50F5" w:rsidRPr="00C6127E">
          <w:rPr>
            <w:rStyle w:val="Hyperlink"/>
            <w:rFonts w:cs="Arial"/>
            <w:sz w:val="21"/>
            <w:szCs w:val="21"/>
          </w:rPr>
          <w:t>http://www.wingclips.com/movie-clips/back-to-the-future/your-destiny</w:t>
        </w:r>
      </w:hyperlink>
      <w:r w:rsidR="00C6127E">
        <w:rPr>
          <w:rFonts w:cs="Arial"/>
          <w:sz w:val="21"/>
          <w:szCs w:val="21"/>
        </w:rPr>
        <w:t>.</w:t>
      </w:r>
    </w:p>
    <w:p w14:paraId="6237C13F" w14:textId="77777777" w:rsidR="00106C48" w:rsidRPr="008A7F64" w:rsidRDefault="00106C48" w:rsidP="00C6127E">
      <w:pPr>
        <w:spacing w:after="0" w:line="240" w:lineRule="auto"/>
        <w:ind w:left="360"/>
        <w:rPr>
          <w:rFonts w:eastAsia="Times New Roman" w:cs="Arial"/>
          <w:sz w:val="24"/>
          <w:szCs w:val="24"/>
        </w:rPr>
      </w:pPr>
    </w:p>
    <w:p w14:paraId="0FFD7E0F" w14:textId="1531A07C" w:rsidR="00C6127E" w:rsidRPr="008A7F64" w:rsidRDefault="0003643D" w:rsidP="00C6127E">
      <w:pPr>
        <w:spacing w:after="0" w:line="240" w:lineRule="auto"/>
        <w:ind w:left="360"/>
        <w:rPr>
          <w:rFonts w:eastAsia="Times New Roman" w:cs="Arial"/>
          <w:sz w:val="24"/>
          <w:szCs w:val="24"/>
        </w:rPr>
      </w:pPr>
      <w:r w:rsidRPr="008A7F64">
        <w:rPr>
          <w:rFonts w:eastAsia="Times New Roman" w:cs="Arial"/>
          <w:b/>
          <w:sz w:val="24"/>
          <w:szCs w:val="24"/>
        </w:rPr>
        <w:t>Optional Illustration 2:</w:t>
      </w:r>
      <w:r w:rsidRPr="008A7F64">
        <w:rPr>
          <w:rFonts w:eastAsia="Times New Roman" w:cs="Arial"/>
          <w:sz w:val="24"/>
          <w:szCs w:val="24"/>
        </w:rPr>
        <w:t xml:space="preserve"> Bill Bright, who was an evangelist and the founder of Campus Crusade for Christ, shared that even pastors and evangelists have to get over shyness and feeling awkward</w:t>
      </w:r>
      <w:r w:rsidR="00DB6ADB" w:rsidRPr="008A7F64">
        <w:rPr>
          <w:rFonts w:eastAsia="Times New Roman" w:cs="Arial"/>
          <w:sz w:val="24"/>
          <w:szCs w:val="24"/>
        </w:rPr>
        <w:t xml:space="preserve"> when engaging people in conversation. </w:t>
      </w:r>
      <w:r w:rsidR="00C578C7" w:rsidRPr="008A7F64">
        <w:rPr>
          <w:rFonts w:eastAsia="Times New Roman" w:cs="Arial"/>
          <w:sz w:val="24"/>
          <w:szCs w:val="24"/>
        </w:rPr>
        <w:t>Bill</w:t>
      </w:r>
      <w:r w:rsidR="00DB6ADB" w:rsidRPr="008A7F64">
        <w:rPr>
          <w:rFonts w:eastAsia="Times New Roman" w:cs="Arial"/>
          <w:sz w:val="24"/>
          <w:szCs w:val="24"/>
        </w:rPr>
        <w:t xml:space="preserve"> told about sharing Jesus with a store manager while shopping for a tie. Imagine all the ways the conversation could have gone wrong or been embarrassing or offensive. After all, they were total strangers </w:t>
      </w:r>
      <w:r w:rsidR="00A96758" w:rsidRPr="008A7F64">
        <w:rPr>
          <w:rFonts w:eastAsia="Times New Roman" w:cs="Arial"/>
          <w:sz w:val="24"/>
          <w:szCs w:val="24"/>
        </w:rPr>
        <w:t xml:space="preserve">in the middle of a business transaction, </w:t>
      </w:r>
      <w:r w:rsidR="00DB6ADB" w:rsidRPr="008A7F64">
        <w:rPr>
          <w:rFonts w:eastAsia="Times New Roman" w:cs="Arial"/>
          <w:sz w:val="24"/>
          <w:szCs w:val="24"/>
        </w:rPr>
        <w:t xml:space="preserve">and </w:t>
      </w:r>
      <w:r w:rsidR="00C578C7" w:rsidRPr="008A7F64">
        <w:rPr>
          <w:rFonts w:eastAsia="Times New Roman" w:cs="Arial"/>
          <w:sz w:val="24"/>
          <w:szCs w:val="24"/>
        </w:rPr>
        <w:t>they were at</w:t>
      </w:r>
      <w:r w:rsidR="00DB6ADB" w:rsidRPr="008A7F64">
        <w:rPr>
          <w:rFonts w:eastAsia="Times New Roman" w:cs="Arial"/>
          <w:sz w:val="24"/>
          <w:szCs w:val="24"/>
        </w:rPr>
        <w:t xml:space="preserve"> the guy’</w:t>
      </w:r>
      <w:r w:rsidR="00A96758" w:rsidRPr="008A7F64">
        <w:rPr>
          <w:rFonts w:eastAsia="Times New Roman" w:cs="Arial"/>
          <w:sz w:val="24"/>
          <w:szCs w:val="24"/>
        </w:rPr>
        <w:t xml:space="preserve">s place of work at a shopping </w:t>
      </w:r>
      <w:r w:rsidR="00C578C7" w:rsidRPr="008A7F64">
        <w:rPr>
          <w:rFonts w:eastAsia="Times New Roman" w:cs="Arial"/>
          <w:sz w:val="24"/>
          <w:szCs w:val="24"/>
        </w:rPr>
        <w:t>mall</w:t>
      </w:r>
      <w:r w:rsidR="00DB6ADB" w:rsidRPr="008A7F64">
        <w:rPr>
          <w:rFonts w:eastAsia="Times New Roman" w:cs="Arial"/>
          <w:sz w:val="24"/>
          <w:szCs w:val="24"/>
        </w:rPr>
        <w:t xml:space="preserve">. But </w:t>
      </w:r>
      <w:r w:rsidR="00C578C7" w:rsidRPr="008A7F64">
        <w:rPr>
          <w:rFonts w:eastAsia="Times New Roman" w:cs="Arial"/>
          <w:sz w:val="24"/>
          <w:szCs w:val="24"/>
        </w:rPr>
        <w:t>Bill</w:t>
      </w:r>
      <w:r w:rsidR="00DB6ADB" w:rsidRPr="008A7F64">
        <w:rPr>
          <w:rFonts w:eastAsia="Times New Roman" w:cs="Arial"/>
          <w:sz w:val="24"/>
          <w:szCs w:val="24"/>
        </w:rPr>
        <w:t xml:space="preserve"> </w:t>
      </w:r>
      <w:r w:rsidR="00C578C7" w:rsidRPr="008A7F64">
        <w:rPr>
          <w:rFonts w:eastAsia="Times New Roman" w:cs="Arial"/>
          <w:sz w:val="24"/>
          <w:szCs w:val="24"/>
        </w:rPr>
        <w:t xml:space="preserve">decided </w:t>
      </w:r>
      <w:r w:rsidR="00DB6ADB" w:rsidRPr="008A7F64">
        <w:rPr>
          <w:rFonts w:eastAsia="Times New Roman" w:cs="Arial"/>
          <w:sz w:val="24"/>
          <w:szCs w:val="24"/>
        </w:rPr>
        <w:t xml:space="preserve">the potential for sharing God’s love was worth the risk of </w:t>
      </w:r>
      <w:r w:rsidR="00C578C7" w:rsidRPr="008A7F64">
        <w:rPr>
          <w:rFonts w:eastAsia="Times New Roman" w:cs="Arial"/>
          <w:sz w:val="24"/>
          <w:szCs w:val="24"/>
        </w:rPr>
        <w:t>an awkward situation. In the end, the store manager asked for more information, prayed with Bill to receive Christ, and exchanged contact info so they could keep in touch.</w:t>
      </w:r>
      <w:r w:rsidR="00C6127E" w:rsidRPr="008A7F64">
        <w:rPr>
          <w:rStyle w:val="EndnoteReference"/>
          <w:rFonts w:eastAsia="Times New Roman" w:cs="Arial"/>
          <w:sz w:val="24"/>
          <w:szCs w:val="24"/>
        </w:rPr>
        <w:endnoteReference w:id="1"/>
      </w:r>
    </w:p>
    <w:p w14:paraId="0AD9B5B5" w14:textId="77777777" w:rsidR="00022349" w:rsidRPr="008A7F64" w:rsidRDefault="00022349" w:rsidP="002173C3">
      <w:pPr>
        <w:spacing w:after="0" w:line="240" w:lineRule="auto"/>
        <w:rPr>
          <w:rFonts w:eastAsia="Times New Roman" w:cs="Arial"/>
          <w:sz w:val="24"/>
          <w:szCs w:val="24"/>
        </w:rPr>
      </w:pPr>
    </w:p>
    <w:p w14:paraId="5D1C9354" w14:textId="5EF516D5" w:rsidR="00941A17" w:rsidRPr="008A7F64" w:rsidRDefault="00D83FBA" w:rsidP="002173C3">
      <w:pPr>
        <w:spacing w:after="0" w:line="240" w:lineRule="auto"/>
        <w:rPr>
          <w:rFonts w:eastAsia="Times New Roman" w:cs="Arial"/>
          <w:i/>
          <w:sz w:val="24"/>
          <w:szCs w:val="24"/>
        </w:rPr>
      </w:pPr>
      <w:r w:rsidRPr="008A7F64">
        <w:rPr>
          <w:rFonts w:eastAsia="Times New Roman" w:cs="Arial"/>
          <w:b/>
          <w:sz w:val="24"/>
          <w:szCs w:val="24"/>
        </w:rPr>
        <w:t xml:space="preserve">Say Something Like: </w:t>
      </w:r>
      <w:r w:rsidR="0062367B" w:rsidRPr="008A7F64">
        <w:rPr>
          <w:rFonts w:eastAsia="Times New Roman" w:cs="Arial"/>
          <w:i/>
          <w:sz w:val="24"/>
          <w:szCs w:val="24"/>
        </w:rPr>
        <w:t xml:space="preserve">Have you ever </w:t>
      </w:r>
      <w:r w:rsidR="00116B35" w:rsidRPr="008A7F64">
        <w:rPr>
          <w:rFonts w:eastAsia="Times New Roman" w:cs="Arial"/>
          <w:i/>
          <w:sz w:val="24"/>
          <w:szCs w:val="24"/>
        </w:rPr>
        <w:t>been so nervous talking to someone that you</w:t>
      </w:r>
      <w:r w:rsidR="00AD6D24" w:rsidRPr="008A7F64">
        <w:rPr>
          <w:rFonts w:eastAsia="Times New Roman" w:cs="Arial"/>
          <w:i/>
          <w:sz w:val="24"/>
          <w:szCs w:val="24"/>
        </w:rPr>
        <w:t xml:space="preserve"> mad</w:t>
      </w:r>
      <w:r w:rsidR="007325CF" w:rsidRPr="008A7F64">
        <w:rPr>
          <w:rFonts w:eastAsia="Times New Roman" w:cs="Arial"/>
          <w:i/>
          <w:sz w:val="24"/>
          <w:szCs w:val="24"/>
        </w:rPr>
        <w:t>e a mess of it</w:t>
      </w:r>
      <w:r w:rsidR="00D33303">
        <w:rPr>
          <w:rFonts w:eastAsia="Times New Roman" w:cs="Arial"/>
          <w:i/>
          <w:sz w:val="24"/>
          <w:szCs w:val="24"/>
        </w:rPr>
        <w:t>,</w:t>
      </w:r>
      <w:r w:rsidR="00C87047" w:rsidRPr="008A7F64">
        <w:rPr>
          <w:rFonts w:eastAsia="Times New Roman" w:cs="Arial"/>
          <w:i/>
          <w:sz w:val="24"/>
          <w:szCs w:val="24"/>
        </w:rPr>
        <w:t xml:space="preserve"> too</w:t>
      </w:r>
      <w:r w:rsidR="00116B35" w:rsidRPr="008A7F64">
        <w:rPr>
          <w:rFonts w:eastAsia="Times New Roman" w:cs="Arial"/>
          <w:i/>
          <w:sz w:val="24"/>
          <w:szCs w:val="24"/>
        </w:rPr>
        <w:t>?</w:t>
      </w:r>
      <w:r w:rsidR="007325CF" w:rsidRPr="008A7F64">
        <w:rPr>
          <w:rFonts w:eastAsia="Times New Roman" w:cs="Arial"/>
          <w:i/>
          <w:sz w:val="24"/>
          <w:szCs w:val="24"/>
        </w:rPr>
        <w:t xml:space="preserve"> Cringe-worthy conversations </w:t>
      </w:r>
      <w:r w:rsidR="00A96758" w:rsidRPr="008A7F64">
        <w:rPr>
          <w:rFonts w:eastAsia="Times New Roman" w:cs="Arial"/>
          <w:i/>
          <w:sz w:val="24"/>
          <w:szCs w:val="24"/>
        </w:rPr>
        <w:t>can happen with anyone</w:t>
      </w:r>
      <w:r w:rsidR="007325CF" w:rsidRPr="008A7F64">
        <w:rPr>
          <w:rFonts w:eastAsia="Times New Roman" w:cs="Arial"/>
          <w:i/>
          <w:sz w:val="24"/>
          <w:szCs w:val="24"/>
        </w:rPr>
        <w:t xml:space="preserve">. </w:t>
      </w:r>
      <w:r w:rsidR="00772532" w:rsidRPr="008A7F64">
        <w:rPr>
          <w:rFonts w:eastAsia="Times New Roman" w:cs="Arial"/>
          <w:i/>
          <w:sz w:val="24"/>
          <w:szCs w:val="24"/>
        </w:rPr>
        <w:t>Ma</w:t>
      </w:r>
      <w:r w:rsidR="00C87047" w:rsidRPr="008A7F64">
        <w:rPr>
          <w:rFonts w:eastAsia="Times New Roman" w:cs="Arial"/>
          <w:i/>
          <w:sz w:val="24"/>
          <w:szCs w:val="24"/>
        </w:rPr>
        <w:t xml:space="preserve">ybe it was a </w:t>
      </w:r>
      <w:r w:rsidR="007325CF" w:rsidRPr="008A7F64">
        <w:rPr>
          <w:rFonts w:eastAsia="Times New Roman" w:cs="Arial"/>
          <w:i/>
          <w:sz w:val="24"/>
          <w:szCs w:val="24"/>
        </w:rPr>
        <w:t>stranger</w:t>
      </w:r>
      <w:r w:rsidR="00C87047" w:rsidRPr="008A7F64">
        <w:rPr>
          <w:rFonts w:eastAsia="Times New Roman" w:cs="Arial"/>
          <w:i/>
          <w:sz w:val="24"/>
          <w:szCs w:val="24"/>
        </w:rPr>
        <w:t xml:space="preserve"> at the</w:t>
      </w:r>
      <w:r w:rsidR="00772532" w:rsidRPr="008A7F64">
        <w:rPr>
          <w:rFonts w:eastAsia="Times New Roman" w:cs="Arial"/>
          <w:i/>
          <w:sz w:val="24"/>
          <w:szCs w:val="24"/>
        </w:rPr>
        <w:t xml:space="preserve"> coffee shop, a new member of your class/team</w:t>
      </w:r>
      <w:r w:rsidR="00116B35" w:rsidRPr="008A7F64">
        <w:rPr>
          <w:rFonts w:eastAsia="Times New Roman" w:cs="Arial"/>
          <w:i/>
          <w:sz w:val="24"/>
          <w:szCs w:val="24"/>
        </w:rPr>
        <w:t xml:space="preserve">, or </w:t>
      </w:r>
      <w:r w:rsidR="00772532" w:rsidRPr="008A7F64">
        <w:rPr>
          <w:rFonts w:eastAsia="Times New Roman" w:cs="Arial"/>
          <w:i/>
          <w:sz w:val="24"/>
          <w:szCs w:val="24"/>
        </w:rPr>
        <w:t xml:space="preserve">an adult </w:t>
      </w:r>
      <w:r w:rsidR="00116B35" w:rsidRPr="008A7F64">
        <w:rPr>
          <w:rFonts w:eastAsia="Times New Roman" w:cs="Arial"/>
          <w:i/>
          <w:sz w:val="24"/>
          <w:szCs w:val="24"/>
        </w:rPr>
        <w:t xml:space="preserve">you </w:t>
      </w:r>
      <w:r w:rsidR="00EE333B" w:rsidRPr="008A7F64">
        <w:rPr>
          <w:rFonts w:eastAsia="Times New Roman" w:cs="Arial"/>
          <w:i/>
          <w:sz w:val="24"/>
          <w:szCs w:val="24"/>
        </w:rPr>
        <w:t>need</w:t>
      </w:r>
      <w:r w:rsidR="00116B35" w:rsidRPr="008A7F64">
        <w:rPr>
          <w:rFonts w:eastAsia="Times New Roman" w:cs="Arial"/>
          <w:i/>
          <w:sz w:val="24"/>
          <w:szCs w:val="24"/>
        </w:rPr>
        <w:t>ed to impress. You</w:t>
      </w:r>
      <w:r w:rsidR="007325CF" w:rsidRPr="008A7F64">
        <w:rPr>
          <w:rFonts w:eastAsia="Times New Roman" w:cs="Arial"/>
          <w:i/>
          <w:sz w:val="24"/>
          <w:szCs w:val="24"/>
        </w:rPr>
        <w:t xml:space="preserve"> rehearsed what you would say</w:t>
      </w:r>
      <w:r w:rsidR="00D33303">
        <w:rPr>
          <w:rFonts w:eastAsia="Times New Roman" w:cs="Arial"/>
          <w:i/>
          <w:sz w:val="24"/>
          <w:szCs w:val="24"/>
        </w:rPr>
        <w:t xml:space="preserve"> and</w:t>
      </w:r>
      <w:r w:rsidRPr="008A7F64">
        <w:rPr>
          <w:rFonts w:eastAsia="Times New Roman" w:cs="Arial"/>
          <w:i/>
          <w:sz w:val="24"/>
          <w:szCs w:val="24"/>
        </w:rPr>
        <w:t xml:space="preserve"> maybe</w:t>
      </w:r>
      <w:r w:rsidR="00D33303">
        <w:rPr>
          <w:rFonts w:eastAsia="Times New Roman" w:cs="Arial"/>
          <w:i/>
          <w:sz w:val="24"/>
          <w:szCs w:val="24"/>
        </w:rPr>
        <w:t xml:space="preserve"> even</w:t>
      </w:r>
      <w:r w:rsidRPr="008A7F64">
        <w:rPr>
          <w:rFonts w:eastAsia="Times New Roman" w:cs="Arial"/>
          <w:i/>
          <w:sz w:val="24"/>
          <w:szCs w:val="24"/>
        </w:rPr>
        <w:t xml:space="preserve"> </w:t>
      </w:r>
      <w:r w:rsidR="00116B35" w:rsidRPr="008A7F64">
        <w:rPr>
          <w:rFonts w:eastAsia="Times New Roman" w:cs="Arial"/>
          <w:i/>
          <w:sz w:val="24"/>
          <w:szCs w:val="24"/>
        </w:rPr>
        <w:t xml:space="preserve">thought of some jokes to break the ice. But </w:t>
      </w:r>
      <w:r w:rsidR="00772532" w:rsidRPr="008A7F64">
        <w:rPr>
          <w:rFonts w:eastAsia="Times New Roman" w:cs="Arial"/>
          <w:i/>
          <w:sz w:val="24"/>
          <w:szCs w:val="24"/>
        </w:rPr>
        <w:t>when you opened your mouth</w:t>
      </w:r>
      <w:r w:rsidR="00AD6D24" w:rsidRPr="008A7F64">
        <w:rPr>
          <w:rFonts w:eastAsia="Times New Roman" w:cs="Arial"/>
          <w:i/>
          <w:sz w:val="24"/>
          <w:szCs w:val="24"/>
        </w:rPr>
        <w:t>,</w:t>
      </w:r>
      <w:r w:rsidR="00772532" w:rsidRPr="008A7F64">
        <w:rPr>
          <w:rFonts w:eastAsia="Times New Roman" w:cs="Arial"/>
          <w:i/>
          <w:sz w:val="24"/>
          <w:szCs w:val="24"/>
        </w:rPr>
        <w:t xml:space="preserve"> </w:t>
      </w:r>
      <w:r w:rsidR="00EE333B" w:rsidRPr="008A7F64">
        <w:rPr>
          <w:rFonts w:eastAsia="Times New Roman" w:cs="Arial"/>
          <w:i/>
          <w:sz w:val="24"/>
          <w:szCs w:val="24"/>
        </w:rPr>
        <w:t xml:space="preserve">you </w:t>
      </w:r>
      <w:r w:rsidR="00AD6D24" w:rsidRPr="008A7F64">
        <w:rPr>
          <w:rFonts w:eastAsia="Times New Roman" w:cs="Arial"/>
          <w:i/>
          <w:sz w:val="24"/>
          <w:szCs w:val="24"/>
        </w:rPr>
        <w:t xml:space="preserve">just </w:t>
      </w:r>
      <w:r w:rsidR="0003643D" w:rsidRPr="008A7F64">
        <w:rPr>
          <w:rFonts w:eastAsia="Times New Roman" w:cs="Arial"/>
          <w:i/>
          <w:sz w:val="24"/>
          <w:szCs w:val="24"/>
        </w:rPr>
        <w:t>blurted out a bunch of</w:t>
      </w:r>
      <w:r w:rsidR="00EE333B" w:rsidRPr="008A7F64">
        <w:rPr>
          <w:rFonts w:eastAsia="Times New Roman" w:cs="Arial"/>
          <w:i/>
          <w:sz w:val="24"/>
          <w:szCs w:val="24"/>
        </w:rPr>
        <w:t xml:space="preserve"> nonsense</w:t>
      </w:r>
      <w:r w:rsidR="00AC0E44" w:rsidRPr="008A7F64">
        <w:rPr>
          <w:rFonts w:eastAsia="Times New Roman" w:cs="Arial"/>
          <w:i/>
          <w:sz w:val="24"/>
          <w:szCs w:val="24"/>
        </w:rPr>
        <w:t>.</w:t>
      </w:r>
      <w:r w:rsidR="007325CF" w:rsidRPr="008A7F64">
        <w:rPr>
          <w:rFonts w:eastAsia="Times New Roman" w:cs="Arial"/>
          <w:i/>
          <w:sz w:val="24"/>
          <w:szCs w:val="24"/>
        </w:rPr>
        <w:t xml:space="preserve"> At best, t</w:t>
      </w:r>
      <w:r w:rsidR="00EE333B" w:rsidRPr="008A7F64">
        <w:rPr>
          <w:rFonts w:eastAsia="Times New Roman" w:cs="Arial"/>
          <w:i/>
          <w:sz w:val="24"/>
          <w:szCs w:val="24"/>
        </w:rPr>
        <w:t xml:space="preserve">he other person </w:t>
      </w:r>
      <w:r w:rsidR="00941A17" w:rsidRPr="008A7F64">
        <w:rPr>
          <w:rFonts w:eastAsia="Times New Roman" w:cs="Arial"/>
          <w:i/>
          <w:sz w:val="24"/>
          <w:szCs w:val="24"/>
        </w:rPr>
        <w:t>was polite but confused. At worst, they got offended</w:t>
      </w:r>
      <w:r w:rsidR="00C87047" w:rsidRPr="008A7F64">
        <w:rPr>
          <w:rFonts w:eastAsia="Times New Roman" w:cs="Arial"/>
          <w:i/>
          <w:sz w:val="24"/>
          <w:szCs w:val="24"/>
        </w:rPr>
        <w:t>, laughed at you,</w:t>
      </w:r>
      <w:r w:rsidR="00941A17" w:rsidRPr="008A7F64">
        <w:rPr>
          <w:rFonts w:eastAsia="Times New Roman" w:cs="Arial"/>
          <w:i/>
          <w:sz w:val="24"/>
          <w:szCs w:val="24"/>
        </w:rPr>
        <w:t xml:space="preserve"> or avoided you like the plague</w:t>
      </w:r>
      <w:r w:rsidR="007325CF" w:rsidRPr="008A7F64">
        <w:rPr>
          <w:rFonts w:eastAsia="Times New Roman" w:cs="Arial"/>
          <w:i/>
          <w:sz w:val="24"/>
          <w:szCs w:val="24"/>
        </w:rPr>
        <w:t>.</w:t>
      </w:r>
    </w:p>
    <w:p w14:paraId="2C4CEEA9" w14:textId="77777777" w:rsidR="00D83FBA" w:rsidRPr="008A7F64" w:rsidRDefault="00D83FBA" w:rsidP="002173C3">
      <w:pPr>
        <w:spacing w:after="0" w:line="240" w:lineRule="auto"/>
        <w:rPr>
          <w:rFonts w:eastAsia="Times New Roman" w:cs="Arial"/>
          <w:i/>
          <w:sz w:val="24"/>
          <w:szCs w:val="24"/>
        </w:rPr>
      </w:pPr>
    </w:p>
    <w:p w14:paraId="1E6C8783" w14:textId="7B79D712" w:rsidR="007D0BC9" w:rsidRPr="008A7F64" w:rsidRDefault="00202D76" w:rsidP="002173C3">
      <w:pPr>
        <w:spacing w:after="0" w:line="240" w:lineRule="auto"/>
        <w:rPr>
          <w:rFonts w:eastAsia="Times New Roman" w:cs="Arial"/>
          <w:i/>
          <w:sz w:val="24"/>
          <w:szCs w:val="24"/>
        </w:rPr>
      </w:pPr>
      <w:r w:rsidRPr="008A7F64">
        <w:rPr>
          <w:rFonts w:eastAsia="Times New Roman" w:cs="Arial"/>
          <w:i/>
          <w:sz w:val="24"/>
          <w:szCs w:val="24"/>
        </w:rPr>
        <w:lastRenderedPageBreak/>
        <w:t>Most of us</w:t>
      </w:r>
      <w:r w:rsidR="001149EE" w:rsidRPr="008A7F64">
        <w:rPr>
          <w:rFonts w:eastAsia="Times New Roman" w:cs="Arial"/>
          <w:i/>
          <w:sz w:val="24"/>
          <w:szCs w:val="24"/>
        </w:rPr>
        <w:t xml:space="preserve"> </w:t>
      </w:r>
      <w:r w:rsidR="00AC0E44" w:rsidRPr="008A7F64">
        <w:rPr>
          <w:rFonts w:eastAsia="Times New Roman" w:cs="Arial"/>
          <w:i/>
          <w:sz w:val="24"/>
          <w:szCs w:val="24"/>
        </w:rPr>
        <w:t xml:space="preserve">think talking with </w:t>
      </w:r>
      <w:r w:rsidR="001149EE" w:rsidRPr="008A7F64">
        <w:rPr>
          <w:rFonts w:eastAsia="Times New Roman" w:cs="Arial"/>
          <w:i/>
          <w:sz w:val="24"/>
          <w:szCs w:val="24"/>
        </w:rPr>
        <w:t xml:space="preserve">people </w:t>
      </w:r>
      <w:r w:rsidRPr="008A7F64">
        <w:rPr>
          <w:rFonts w:eastAsia="Times New Roman" w:cs="Arial"/>
          <w:i/>
          <w:sz w:val="24"/>
          <w:szCs w:val="24"/>
        </w:rPr>
        <w:t xml:space="preserve">outside </w:t>
      </w:r>
      <w:r w:rsidR="00D33303">
        <w:rPr>
          <w:rFonts w:eastAsia="Times New Roman" w:cs="Arial"/>
          <w:i/>
          <w:sz w:val="24"/>
          <w:szCs w:val="24"/>
        </w:rPr>
        <w:t xml:space="preserve">of </w:t>
      </w:r>
      <w:r w:rsidRPr="008A7F64">
        <w:rPr>
          <w:rFonts w:eastAsia="Times New Roman" w:cs="Arial"/>
          <w:i/>
          <w:sz w:val="24"/>
          <w:szCs w:val="24"/>
        </w:rPr>
        <w:t>our close circle</w:t>
      </w:r>
      <w:r w:rsidR="00D33303">
        <w:rPr>
          <w:rFonts w:eastAsia="Times New Roman" w:cs="Arial"/>
          <w:i/>
          <w:sz w:val="24"/>
          <w:szCs w:val="24"/>
        </w:rPr>
        <w:t>s</w:t>
      </w:r>
      <w:r w:rsidRPr="008A7F64">
        <w:rPr>
          <w:rFonts w:eastAsia="Times New Roman" w:cs="Arial"/>
          <w:i/>
          <w:sz w:val="24"/>
          <w:szCs w:val="24"/>
        </w:rPr>
        <w:t xml:space="preserve"> of friends, people who are different</w:t>
      </w:r>
      <w:r w:rsidR="00AC0E44" w:rsidRPr="008A7F64">
        <w:rPr>
          <w:rFonts w:eastAsia="Times New Roman" w:cs="Arial"/>
          <w:i/>
          <w:sz w:val="24"/>
          <w:szCs w:val="24"/>
        </w:rPr>
        <w:t xml:space="preserve"> or who have different interests, is incredibly awkward. You </w:t>
      </w:r>
      <w:r w:rsidR="00060389" w:rsidRPr="008A7F64">
        <w:rPr>
          <w:rFonts w:eastAsia="Times New Roman" w:cs="Arial"/>
          <w:i/>
          <w:sz w:val="24"/>
          <w:szCs w:val="24"/>
        </w:rPr>
        <w:t>don’t share common experiences. You don’t like the same music or</w:t>
      </w:r>
      <w:r w:rsidR="00AC0E44" w:rsidRPr="008A7F64">
        <w:rPr>
          <w:rFonts w:eastAsia="Times New Roman" w:cs="Arial"/>
          <w:i/>
          <w:sz w:val="24"/>
          <w:szCs w:val="24"/>
        </w:rPr>
        <w:t xml:space="preserve"> activities. You don’t </w:t>
      </w:r>
      <w:r w:rsidR="001D6989">
        <w:rPr>
          <w:rFonts w:eastAsia="Times New Roman" w:cs="Arial"/>
          <w:i/>
          <w:sz w:val="24"/>
          <w:szCs w:val="24"/>
        </w:rPr>
        <w:t>talk the same way</w:t>
      </w:r>
      <w:r w:rsidR="00A0778B" w:rsidRPr="008A7F64">
        <w:rPr>
          <w:rFonts w:eastAsia="Times New Roman" w:cs="Arial"/>
          <w:i/>
          <w:sz w:val="24"/>
          <w:szCs w:val="24"/>
        </w:rPr>
        <w:t>.</w:t>
      </w:r>
      <w:r w:rsidR="00AC0E44" w:rsidRPr="008A7F64">
        <w:rPr>
          <w:rFonts w:eastAsia="Times New Roman" w:cs="Arial"/>
          <w:i/>
          <w:sz w:val="24"/>
          <w:szCs w:val="24"/>
        </w:rPr>
        <w:t xml:space="preserve"> </w:t>
      </w:r>
      <w:r w:rsidR="00C87047" w:rsidRPr="008A7F64">
        <w:rPr>
          <w:rFonts w:eastAsia="Times New Roman" w:cs="Arial"/>
          <w:i/>
          <w:sz w:val="24"/>
          <w:szCs w:val="24"/>
        </w:rPr>
        <w:t>And the more different you seem, the more</w:t>
      </w:r>
      <w:r w:rsidR="00D33303">
        <w:rPr>
          <w:rFonts w:eastAsia="Times New Roman" w:cs="Arial"/>
          <w:i/>
          <w:sz w:val="24"/>
          <w:szCs w:val="24"/>
        </w:rPr>
        <w:t xml:space="preserve"> there is</w:t>
      </w:r>
      <w:r w:rsidR="00C87047" w:rsidRPr="008A7F64">
        <w:rPr>
          <w:rFonts w:eastAsia="Times New Roman" w:cs="Arial"/>
          <w:i/>
          <w:sz w:val="24"/>
          <w:szCs w:val="24"/>
        </w:rPr>
        <w:t xml:space="preserve"> potential for awkwardness. </w:t>
      </w:r>
      <w:r w:rsidR="00AC0E44" w:rsidRPr="008A7F64">
        <w:rPr>
          <w:rFonts w:eastAsia="Times New Roman" w:cs="Arial"/>
          <w:i/>
          <w:sz w:val="24"/>
          <w:szCs w:val="24"/>
        </w:rPr>
        <w:t>What if y</w:t>
      </w:r>
      <w:r w:rsidR="00060389" w:rsidRPr="008A7F64">
        <w:rPr>
          <w:rFonts w:eastAsia="Times New Roman" w:cs="Arial"/>
          <w:i/>
          <w:sz w:val="24"/>
          <w:szCs w:val="24"/>
        </w:rPr>
        <w:t xml:space="preserve">ou say something embarrassing? Or accidently </w:t>
      </w:r>
      <w:r w:rsidR="00605C1F" w:rsidRPr="008A7F64">
        <w:rPr>
          <w:rFonts w:eastAsia="Times New Roman" w:cs="Arial"/>
          <w:i/>
          <w:sz w:val="24"/>
          <w:szCs w:val="24"/>
        </w:rPr>
        <w:t>do something</w:t>
      </w:r>
      <w:r w:rsidR="00C87047" w:rsidRPr="008A7F64">
        <w:rPr>
          <w:rFonts w:eastAsia="Times New Roman" w:cs="Arial"/>
          <w:i/>
          <w:sz w:val="24"/>
          <w:szCs w:val="24"/>
        </w:rPr>
        <w:t xml:space="preserve"> </w:t>
      </w:r>
      <w:r w:rsidR="00060389" w:rsidRPr="008A7F64">
        <w:rPr>
          <w:rFonts w:eastAsia="Times New Roman" w:cs="Arial"/>
          <w:i/>
          <w:sz w:val="24"/>
          <w:szCs w:val="24"/>
        </w:rPr>
        <w:t xml:space="preserve">offensive? </w:t>
      </w:r>
      <w:r w:rsidR="007325CF" w:rsidRPr="008A7F64">
        <w:rPr>
          <w:rFonts w:eastAsia="Times New Roman" w:cs="Arial"/>
          <w:i/>
          <w:sz w:val="24"/>
          <w:szCs w:val="24"/>
        </w:rPr>
        <w:t>Yet</w:t>
      </w:r>
      <w:r w:rsidR="00D33303">
        <w:rPr>
          <w:rFonts w:eastAsia="Times New Roman" w:cs="Arial"/>
          <w:i/>
          <w:sz w:val="24"/>
          <w:szCs w:val="24"/>
        </w:rPr>
        <w:t>,</w:t>
      </w:r>
      <w:r w:rsidR="007325CF" w:rsidRPr="008A7F64">
        <w:rPr>
          <w:rFonts w:eastAsia="Times New Roman" w:cs="Arial"/>
          <w:i/>
          <w:sz w:val="24"/>
          <w:szCs w:val="24"/>
        </w:rPr>
        <w:t xml:space="preserve"> Jesus didn’</w:t>
      </w:r>
      <w:r w:rsidR="00D83FBA" w:rsidRPr="008A7F64">
        <w:rPr>
          <w:rFonts w:eastAsia="Times New Roman" w:cs="Arial"/>
          <w:i/>
          <w:sz w:val="24"/>
          <w:szCs w:val="24"/>
        </w:rPr>
        <w:t>t avoid the awkwardness</w:t>
      </w:r>
      <w:r w:rsidR="00D938BD" w:rsidRPr="008A7F64">
        <w:rPr>
          <w:rFonts w:eastAsia="Times New Roman" w:cs="Arial"/>
          <w:i/>
          <w:sz w:val="24"/>
          <w:szCs w:val="24"/>
        </w:rPr>
        <w:t xml:space="preserve"> at the well</w:t>
      </w:r>
      <w:r w:rsidR="00D83FBA" w:rsidRPr="008A7F64">
        <w:rPr>
          <w:rFonts w:eastAsia="Times New Roman" w:cs="Arial"/>
          <w:i/>
          <w:sz w:val="24"/>
          <w:szCs w:val="24"/>
        </w:rPr>
        <w:t>. To him, th</w:t>
      </w:r>
      <w:r w:rsidR="00D938BD" w:rsidRPr="008A7F64">
        <w:rPr>
          <w:rFonts w:eastAsia="Times New Roman" w:cs="Arial"/>
          <w:i/>
          <w:sz w:val="24"/>
          <w:szCs w:val="24"/>
        </w:rPr>
        <w:t>is</w:t>
      </w:r>
      <w:r w:rsidR="00D83FBA" w:rsidRPr="008A7F64">
        <w:rPr>
          <w:rFonts w:eastAsia="Times New Roman" w:cs="Arial"/>
          <w:i/>
          <w:sz w:val="24"/>
          <w:szCs w:val="24"/>
        </w:rPr>
        <w:t xml:space="preserve"> woman</w:t>
      </w:r>
      <w:r w:rsidR="00D938BD" w:rsidRPr="008A7F64">
        <w:rPr>
          <w:rFonts w:eastAsia="Times New Roman" w:cs="Arial"/>
          <w:i/>
          <w:sz w:val="24"/>
          <w:szCs w:val="24"/>
        </w:rPr>
        <w:t xml:space="preserve"> was </w:t>
      </w:r>
      <w:r w:rsidR="006B04EE" w:rsidRPr="008A7F64">
        <w:rPr>
          <w:rFonts w:eastAsia="Times New Roman" w:cs="Arial"/>
          <w:i/>
          <w:sz w:val="24"/>
          <w:szCs w:val="24"/>
        </w:rPr>
        <w:t xml:space="preserve">worth the </w:t>
      </w:r>
      <w:r w:rsidR="00E371FB" w:rsidRPr="008A7F64">
        <w:rPr>
          <w:rFonts w:eastAsia="Times New Roman" w:cs="Arial"/>
          <w:i/>
          <w:sz w:val="24"/>
          <w:szCs w:val="24"/>
        </w:rPr>
        <w:t>risk</w:t>
      </w:r>
      <w:r w:rsidR="006B04EE" w:rsidRPr="008A7F64">
        <w:rPr>
          <w:rFonts w:eastAsia="Times New Roman" w:cs="Arial"/>
          <w:i/>
          <w:sz w:val="24"/>
          <w:szCs w:val="24"/>
        </w:rPr>
        <w:t xml:space="preserve"> of a few awkward moments,</w:t>
      </w:r>
      <w:r w:rsidR="00D938BD" w:rsidRPr="008A7F64">
        <w:rPr>
          <w:rFonts w:eastAsia="Times New Roman" w:cs="Arial"/>
          <w:i/>
          <w:sz w:val="24"/>
          <w:szCs w:val="24"/>
        </w:rPr>
        <w:t xml:space="preserve"> not because of anything she </w:t>
      </w:r>
      <w:r w:rsidR="006B04EE" w:rsidRPr="008A7F64">
        <w:rPr>
          <w:rFonts w:eastAsia="Times New Roman" w:cs="Arial"/>
          <w:i/>
          <w:sz w:val="24"/>
          <w:szCs w:val="24"/>
        </w:rPr>
        <w:t>did to make herself worthy but</w:t>
      </w:r>
      <w:r w:rsidR="00D83FBA" w:rsidRPr="008A7F64">
        <w:rPr>
          <w:rFonts w:eastAsia="Times New Roman" w:cs="Arial"/>
          <w:i/>
          <w:sz w:val="24"/>
          <w:szCs w:val="24"/>
        </w:rPr>
        <w:t xml:space="preserve"> because she was a person created by God</w:t>
      </w:r>
      <w:r w:rsidR="006B04EE" w:rsidRPr="008A7F64">
        <w:rPr>
          <w:rFonts w:eastAsia="Times New Roman" w:cs="Arial"/>
          <w:i/>
          <w:sz w:val="24"/>
          <w:szCs w:val="24"/>
        </w:rPr>
        <w:t>.</w:t>
      </w:r>
    </w:p>
    <w:p w14:paraId="44977652" w14:textId="77777777" w:rsidR="008A230D" w:rsidRPr="008A7F64" w:rsidRDefault="008A230D" w:rsidP="002173C3">
      <w:pPr>
        <w:spacing w:after="0" w:line="240" w:lineRule="auto"/>
        <w:rPr>
          <w:rFonts w:eastAsia="Times New Roman" w:cs="Arial"/>
          <w:sz w:val="24"/>
          <w:szCs w:val="24"/>
        </w:rPr>
      </w:pPr>
    </w:p>
    <w:p w14:paraId="01A2F771" w14:textId="77777777" w:rsidR="008A230D" w:rsidRPr="008A7F64" w:rsidRDefault="00361E3A" w:rsidP="00C6127E">
      <w:pPr>
        <w:spacing w:after="0" w:line="240" w:lineRule="auto"/>
        <w:ind w:left="360"/>
        <w:rPr>
          <w:rFonts w:eastAsia="Times New Roman" w:cs="Arial"/>
          <w:sz w:val="24"/>
          <w:szCs w:val="24"/>
        </w:rPr>
      </w:pPr>
      <w:r w:rsidRPr="008A7F64">
        <w:rPr>
          <w:rFonts w:eastAsia="Times New Roman" w:cs="Arial"/>
          <w:b/>
          <w:sz w:val="24"/>
          <w:szCs w:val="24"/>
        </w:rPr>
        <w:t xml:space="preserve">Discuss: </w:t>
      </w:r>
      <w:r w:rsidRPr="008A7F64">
        <w:rPr>
          <w:rFonts w:eastAsia="Times New Roman" w:cs="Arial"/>
          <w:sz w:val="24"/>
          <w:szCs w:val="24"/>
        </w:rPr>
        <w:t xml:space="preserve">Tell a story of a time when a person or group who could have ignored you invited you to be a part of things instead. Maybe they made you feel like a part of a team, or perhaps they just listened to you when you needed to talk to someone. </w:t>
      </w:r>
      <w:r w:rsidR="001D0350" w:rsidRPr="008A7F64">
        <w:rPr>
          <w:rFonts w:eastAsia="Times New Roman" w:cs="Arial"/>
          <w:sz w:val="24"/>
          <w:szCs w:val="24"/>
        </w:rPr>
        <w:t>Don’t be afraid to get vulnerable in front of the students. Then a</w:t>
      </w:r>
      <w:r w:rsidRPr="008A7F64">
        <w:rPr>
          <w:rFonts w:eastAsia="Times New Roman" w:cs="Arial"/>
          <w:sz w:val="24"/>
          <w:szCs w:val="24"/>
        </w:rPr>
        <w:t xml:space="preserve">sk if this has happened to any </w:t>
      </w:r>
      <w:r w:rsidR="001A2DD0" w:rsidRPr="008A7F64">
        <w:rPr>
          <w:rFonts w:eastAsia="Times New Roman" w:cs="Arial"/>
          <w:sz w:val="24"/>
          <w:szCs w:val="24"/>
        </w:rPr>
        <w:t>of them</w:t>
      </w:r>
      <w:r w:rsidRPr="008A7F64">
        <w:rPr>
          <w:rFonts w:eastAsia="Times New Roman" w:cs="Arial"/>
          <w:sz w:val="24"/>
          <w:szCs w:val="24"/>
        </w:rPr>
        <w:t>.</w:t>
      </w:r>
    </w:p>
    <w:p w14:paraId="63FB60BF" w14:textId="77777777" w:rsidR="0051402C" w:rsidRPr="008A7F64" w:rsidRDefault="0051402C" w:rsidP="0051402C">
      <w:pPr>
        <w:pStyle w:val="ListParagraph"/>
        <w:spacing w:after="0" w:line="240" w:lineRule="auto"/>
        <w:rPr>
          <w:rFonts w:eastAsia="Times New Roman" w:cs="Arial"/>
          <w:sz w:val="24"/>
          <w:szCs w:val="24"/>
        </w:rPr>
      </w:pPr>
    </w:p>
    <w:p w14:paraId="3DBB7028" w14:textId="77777777" w:rsidR="002173C3" w:rsidRPr="008A7F64" w:rsidRDefault="00B327BE" w:rsidP="002173C3">
      <w:pPr>
        <w:pStyle w:val="ListParagraph"/>
        <w:numPr>
          <w:ilvl w:val="0"/>
          <w:numId w:val="4"/>
        </w:numPr>
        <w:spacing w:after="0" w:line="240" w:lineRule="auto"/>
        <w:rPr>
          <w:rFonts w:eastAsia="Times New Roman" w:cs="Arial"/>
          <w:b/>
          <w:sz w:val="24"/>
          <w:szCs w:val="24"/>
        </w:rPr>
      </w:pPr>
      <w:r w:rsidRPr="008A7F64">
        <w:rPr>
          <w:rFonts w:eastAsia="Times New Roman" w:cs="Arial"/>
          <w:b/>
          <w:sz w:val="24"/>
          <w:szCs w:val="24"/>
        </w:rPr>
        <w:t>Look</w:t>
      </w:r>
      <w:r w:rsidR="002173C3" w:rsidRPr="008A7F64">
        <w:rPr>
          <w:rFonts w:eastAsia="Times New Roman" w:cs="Arial"/>
          <w:b/>
          <w:sz w:val="24"/>
          <w:szCs w:val="24"/>
        </w:rPr>
        <w:t xml:space="preserve"> Beyond</w:t>
      </w:r>
    </w:p>
    <w:p w14:paraId="5ACA7BA2" w14:textId="77777777" w:rsidR="002173C3" w:rsidRPr="008A7F64" w:rsidRDefault="002173C3" w:rsidP="002173C3">
      <w:pPr>
        <w:spacing w:after="0" w:line="240" w:lineRule="auto"/>
        <w:rPr>
          <w:rFonts w:eastAsia="Times New Roman" w:cs="Arial"/>
          <w:sz w:val="24"/>
          <w:szCs w:val="24"/>
        </w:rPr>
      </w:pPr>
    </w:p>
    <w:p w14:paraId="24F5CC2C" w14:textId="133AC8F2" w:rsidR="00361E3A" w:rsidRPr="008A7F64" w:rsidRDefault="008317EA" w:rsidP="002173C3">
      <w:pPr>
        <w:spacing w:after="0" w:line="240" w:lineRule="auto"/>
        <w:rPr>
          <w:rFonts w:eastAsia="Times New Roman" w:cs="Arial"/>
          <w:i/>
          <w:sz w:val="24"/>
          <w:szCs w:val="24"/>
        </w:rPr>
      </w:pPr>
      <w:r w:rsidRPr="008A7F64">
        <w:rPr>
          <w:rFonts w:eastAsia="Times New Roman" w:cs="Arial"/>
          <w:b/>
          <w:sz w:val="24"/>
          <w:szCs w:val="24"/>
        </w:rPr>
        <w:t>S</w:t>
      </w:r>
      <w:r w:rsidR="00CA5F06" w:rsidRPr="008A7F64">
        <w:rPr>
          <w:rFonts w:eastAsia="Times New Roman" w:cs="Arial"/>
          <w:b/>
          <w:sz w:val="24"/>
          <w:szCs w:val="24"/>
        </w:rPr>
        <w:t>ay Something Like:</w:t>
      </w:r>
      <w:r w:rsidR="00CA5F06" w:rsidRPr="008A7F64">
        <w:rPr>
          <w:rFonts w:eastAsia="Times New Roman" w:cs="Arial"/>
          <w:sz w:val="24"/>
          <w:szCs w:val="24"/>
        </w:rPr>
        <w:t xml:space="preserve"> </w:t>
      </w:r>
      <w:r w:rsidR="00361E3A" w:rsidRPr="008A7F64">
        <w:rPr>
          <w:rFonts w:eastAsia="Times New Roman" w:cs="Arial"/>
          <w:i/>
          <w:sz w:val="24"/>
          <w:szCs w:val="24"/>
        </w:rPr>
        <w:t xml:space="preserve">Putting </w:t>
      </w:r>
      <w:r w:rsidR="00E371FB" w:rsidRPr="008A7F64">
        <w:rPr>
          <w:rFonts w:eastAsia="Times New Roman" w:cs="Arial"/>
          <w:i/>
          <w:sz w:val="24"/>
          <w:szCs w:val="24"/>
        </w:rPr>
        <w:t>yourself out there i</w:t>
      </w:r>
      <w:r w:rsidR="00327216">
        <w:rPr>
          <w:rFonts w:eastAsia="Times New Roman" w:cs="Arial"/>
          <w:i/>
          <w:sz w:val="24"/>
          <w:szCs w:val="24"/>
        </w:rPr>
        <w:t>s</w:t>
      </w:r>
      <w:r w:rsidR="00E371FB" w:rsidRPr="008A7F64">
        <w:rPr>
          <w:rFonts w:eastAsia="Times New Roman" w:cs="Arial"/>
          <w:i/>
          <w:sz w:val="24"/>
          <w:szCs w:val="24"/>
        </w:rPr>
        <w:t xml:space="preserve"> one thing.</w:t>
      </w:r>
      <w:r w:rsidR="00361E3A" w:rsidRPr="008A7F64">
        <w:rPr>
          <w:rFonts w:eastAsia="Times New Roman" w:cs="Arial"/>
          <w:i/>
          <w:sz w:val="24"/>
          <w:szCs w:val="24"/>
        </w:rPr>
        <w:t xml:space="preserve"> Most of us can sit through an uncomfortable conversation every once in a while—as long as it doesn’t happen too often. But in this case, </w:t>
      </w:r>
      <w:r w:rsidR="00593504" w:rsidRPr="008A7F64">
        <w:rPr>
          <w:rFonts w:eastAsia="Times New Roman" w:cs="Arial"/>
          <w:i/>
          <w:sz w:val="24"/>
          <w:szCs w:val="24"/>
        </w:rPr>
        <w:t xml:space="preserve">talking to </w:t>
      </w:r>
      <w:r w:rsidR="00361E3A" w:rsidRPr="008A7F64">
        <w:rPr>
          <w:rFonts w:eastAsia="Times New Roman" w:cs="Arial"/>
          <w:i/>
          <w:sz w:val="24"/>
          <w:szCs w:val="24"/>
        </w:rPr>
        <w:t xml:space="preserve">the woman was more than </w:t>
      </w:r>
      <w:r w:rsidR="003F6657" w:rsidRPr="008A7F64">
        <w:rPr>
          <w:rFonts w:eastAsia="Times New Roman" w:cs="Arial"/>
          <w:i/>
          <w:sz w:val="24"/>
          <w:szCs w:val="24"/>
        </w:rPr>
        <w:t>just uncomfortable</w:t>
      </w:r>
      <w:r w:rsidR="00361E3A" w:rsidRPr="008A7F64">
        <w:rPr>
          <w:rFonts w:eastAsia="Times New Roman" w:cs="Arial"/>
          <w:i/>
          <w:sz w:val="24"/>
          <w:szCs w:val="24"/>
        </w:rPr>
        <w:t xml:space="preserve">; she was someone Jesus was </w:t>
      </w:r>
      <w:r w:rsidR="00361E3A" w:rsidRPr="008A7F64">
        <w:rPr>
          <w:rFonts w:eastAsia="Times New Roman" w:cs="Arial"/>
          <w:sz w:val="24"/>
          <w:szCs w:val="24"/>
        </w:rPr>
        <w:t>not</w:t>
      </w:r>
      <w:r w:rsidR="00361E3A" w:rsidRPr="008A7F64">
        <w:rPr>
          <w:rFonts w:eastAsia="Times New Roman" w:cs="Arial"/>
          <w:i/>
          <w:sz w:val="24"/>
          <w:szCs w:val="24"/>
        </w:rPr>
        <w:t xml:space="preserve"> supposed to be around, much less talk to. She had done some pretty terrible things, and there was a good chance that Jesus would look bad by associating with her.</w:t>
      </w:r>
    </w:p>
    <w:p w14:paraId="04A6710E" w14:textId="77777777" w:rsidR="00361E3A" w:rsidRPr="008A7F64" w:rsidRDefault="00361E3A" w:rsidP="002173C3">
      <w:pPr>
        <w:spacing w:after="0" w:line="240" w:lineRule="auto"/>
        <w:rPr>
          <w:rFonts w:eastAsia="Times New Roman" w:cs="Arial"/>
          <w:sz w:val="24"/>
          <w:szCs w:val="24"/>
        </w:rPr>
      </w:pPr>
    </w:p>
    <w:p w14:paraId="004BDAFD" w14:textId="513BB14C" w:rsidR="00361E3A" w:rsidRPr="008A7F64" w:rsidRDefault="00361E3A" w:rsidP="00C6127E">
      <w:pPr>
        <w:spacing w:after="0" w:line="240" w:lineRule="auto"/>
        <w:ind w:left="360"/>
        <w:rPr>
          <w:rFonts w:eastAsia="Times New Roman" w:cs="Arial"/>
          <w:sz w:val="24"/>
          <w:szCs w:val="24"/>
        </w:rPr>
      </w:pPr>
      <w:r w:rsidRPr="008A7F64">
        <w:rPr>
          <w:rFonts w:eastAsia="Times New Roman" w:cs="Arial"/>
          <w:b/>
          <w:sz w:val="24"/>
          <w:szCs w:val="24"/>
        </w:rPr>
        <w:t>Object Lesson:</w:t>
      </w:r>
      <w:r w:rsidRPr="008A7F64">
        <w:rPr>
          <w:rFonts w:eastAsia="Times New Roman" w:cs="Arial"/>
          <w:sz w:val="24"/>
          <w:szCs w:val="24"/>
        </w:rPr>
        <w:t xml:space="preserve"> </w:t>
      </w:r>
      <w:r w:rsidR="00503844" w:rsidRPr="008A7F64">
        <w:rPr>
          <w:rFonts w:eastAsia="Times New Roman" w:cs="Arial"/>
          <w:sz w:val="24"/>
          <w:szCs w:val="24"/>
        </w:rPr>
        <w:t>Take out a box of pizza</w:t>
      </w:r>
      <w:r w:rsidR="001D0350" w:rsidRPr="008A7F64">
        <w:rPr>
          <w:rFonts w:eastAsia="Times New Roman" w:cs="Arial"/>
          <w:sz w:val="24"/>
          <w:szCs w:val="24"/>
        </w:rPr>
        <w:t xml:space="preserve"> (but don’t open it yet)</w:t>
      </w:r>
      <w:r w:rsidR="00503844" w:rsidRPr="008A7F64">
        <w:rPr>
          <w:rFonts w:eastAsia="Times New Roman" w:cs="Arial"/>
          <w:sz w:val="24"/>
          <w:szCs w:val="24"/>
        </w:rPr>
        <w:t xml:space="preserve"> and ask if anyone wants a slice. The students will probably get excited and ask you to pick them. Call on one student to come up. When they reach the stage, open up the box to reveal an old, dirty sock on top of the pizza. Act surprised, peel the sock off and toss it to the floor. Explain that the pizza has been sitting in a pile of your dirty laundry for a </w:t>
      </w:r>
      <w:r w:rsidR="001D0350" w:rsidRPr="008A7F64">
        <w:rPr>
          <w:rFonts w:eastAsia="Times New Roman" w:cs="Arial"/>
          <w:sz w:val="24"/>
          <w:szCs w:val="24"/>
        </w:rPr>
        <w:t>few</w:t>
      </w:r>
      <w:r w:rsidR="00503844" w:rsidRPr="008A7F64">
        <w:rPr>
          <w:rFonts w:eastAsia="Times New Roman" w:cs="Arial"/>
          <w:sz w:val="24"/>
          <w:szCs w:val="24"/>
        </w:rPr>
        <w:t xml:space="preserve"> days, but assure the student that it’s still good to eat. Most likely the student will be disgusted and refuse to eat it. (If the student</w:t>
      </w:r>
      <w:r w:rsidR="001D0350" w:rsidRPr="008A7F64">
        <w:rPr>
          <w:rFonts w:eastAsia="Times New Roman" w:cs="Arial"/>
          <w:sz w:val="24"/>
          <w:szCs w:val="24"/>
        </w:rPr>
        <w:t xml:space="preserve"> decides to eat a slice anyways</w:t>
      </w:r>
      <w:r w:rsidR="00503844" w:rsidRPr="008A7F64">
        <w:rPr>
          <w:rFonts w:eastAsia="Times New Roman" w:cs="Arial"/>
          <w:sz w:val="24"/>
          <w:szCs w:val="24"/>
        </w:rPr>
        <w:t xml:space="preserve"> to be funny, offer them something else instead.) </w:t>
      </w:r>
      <w:r w:rsidR="00187FCE" w:rsidRPr="008A7F64">
        <w:rPr>
          <w:rFonts w:eastAsia="Times New Roman" w:cs="Arial"/>
          <w:sz w:val="24"/>
          <w:szCs w:val="24"/>
        </w:rPr>
        <w:t xml:space="preserve">Even though the pizza was probably </w:t>
      </w:r>
      <w:r w:rsidR="009955ED">
        <w:rPr>
          <w:rFonts w:eastAsia="Times New Roman" w:cs="Arial"/>
          <w:sz w:val="24"/>
          <w:szCs w:val="24"/>
        </w:rPr>
        <w:t>edible,</w:t>
      </w:r>
      <w:r w:rsidR="00187FCE" w:rsidRPr="008A7F64">
        <w:rPr>
          <w:rFonts w:eastAsia="Times New Roman" w:cs="Arial"/>
          <w:sz w:val="24"/>
          <w:szCs w:val="24"/>
        </w:rPr>
        <w:t xml:space="preserve"> we think it’s bad because it was around dirty laundry. </w:t>
      </w:r>
      <w:r w:rsidR="00503844" w:rsidRPr="008A7F64">
        <w:rPr>
          <w:rFonts w:eastAsia="Times New Roman" w:cs="Arial"/>
          <w:sz w:val="24"/>
          <w:szCs w:val="24"/>
        </w:rPr>
        <w:t xml:space="preserve">Explain that this is how Jesus would have come across </w:t>
      </w:r>
      <w:r w:rsidR="00A44262" w:rsidRPr="008A7F64">
        <w:rPr>
          <w:rFonts w:eastAsia="Times New Roman" w:cs="Arial"/>
          <w:sz w:val="24"/>
          <w:szCs w:val="24"/>
        </w:rPr>
        <w:t>after</w:t>
      </w:r>
      <w:r w:rsidR="00503844" w:rsidRPr="008A7F64">
        <w:rPr>
          <w:rFonts w:eastAsia="Times New Roman" w:cs="Arial"/>
          <w:sz w:val="24"/>
          <w:szCs w:val="24"/>
        </w:rPr>
        <w:t xml:space="preserve"> he associated with people who messed up. He may have been perfect, but the </w:t>
      </w:r>
      <w:r w:rsidR="00A44262" w:rsidRPr="008A7F64">
        <w:rPr>
          <w:rFonts w:eastAsia="Times New Roman" w:cs="Arial"/>
          <w:sz w:val="24"/>
          <w:szCs w:val="24"/>
        </w:rPr>
        <w:t>sinners he spent time with</w:t>
      </w:r>
      <w:r w:rsidR="00503844" w:rsidRPr="008A7F64">
        <w:rPr>
          <w:rFonts w:eastAsia="Times New Roman" w:cs="Arial"/>
          <w:sz w:val="24"/>
          <w:szCs w:val="24"/>
        </w:rPr>
        <w:t xml:space="preserve"> would have made him look really bad.</w:t>
      </w:r>
    </w:p>
    <w:p w14:paraId="791CD886" w14:textId="77777777" w:rsidR="00361E3A" w:rsidRPr="008A7F64" w:rsidRDefault="00361E3A" w:rsidP="002173C3">
      <w:pPr>
        <w:spacing w:after="0" w:line="240" w:lineRule="auto"/>
        <w:rPr>
          <w:rFonts w:eastAsia="Times New Roman" w:cs="Arial"/>
          <w:sz w:val="24"/>
          <w:szCs w:val="24"/>
        </w:rPr>
      </w:pPr>
    </w:p>
    <w:p w14:paraId="62AB8ADC" w14:textId="7A0D9216" w:rsidR="00CA5F06" w:rsidRPr="008A7F64" w:rsidRDefault="00A44262" w:rsidP="002173C3">
      <w:pPr>
        <w:spacing w:after="0" w:line="240" w:lineRule="auto"/>
        <w:rPr>
          <w:rFonts w:eastAsia="Times New Roman" w:cs="Arial"/>
          <w:i/>
          <w:sz w:val="24"/>
          <w:szCs w:val="24"/>
        </w:rPr>
      </w:pPr>
      <w:r w:rsidRPr="008A7F64">
        <w:rPr>
          <w:rFonts w:eastAsia="Times New Roman" w:cs="Arial"/>
          <w:b/>
          <w:sz w:val="24"/>
          <w:szCs w:val="24"/>
        </w:rPr>
        <w:t>Say Something Like:</w:t>
      </w:r>
      <w:r w:rsidRPr="008A7F64">
        <w:rPr>
          <w:rFonts w:eastAsia="Times New Roman" w:cs="Arial"/>
          <w:i/>
          <w:sz w:val="24"/>
          <w:szCs w:val="24"/>
        </w:rPr>
        <w:t xml:space="preserve"> </w:t>
      </w:r>
      <w:r w:rsidR="00503844" w:rsidRPr="008A7F64">
        <w:rPr>
          <w:rFonts w:eastAsia="Times New Roman" w:cs="Arial"/>
          <w:i/>
          <w:sz w:val="24"/>
          <w:szCs w:val="24"/>
        </w:rPr>
        <w:t xml:space="preserve">Despite all of this, </w:t>
      </w:r>
      <w:r w:rsidR="00CA5F06" w:rsidRPr="008A7F64">
        <w:rPr>
          <w:rFonts w:eastAsia="Times New Roman" w:cs="Arial"/>
          <w:i/>
          <w:sz w:val="24"/>
          <w:szCs w:val="24"/>
        </w:rPr>
        <w:t>Jesus looked beyond the women’s faults straight into her heart</w:t>
      </w:r>
      <w:r w:rsidR="00503844" w:rsidRPr="008A7F64">
        <w:rPr>
          <w:rFonts w:eastAsia="Times New Roman" w:cs="Arial"/>
          <w:i/>
          <w:sz w:val="24"/>
          <w:szCs w:val="24"/>
        </w:rPr>
        <w:t>.</w:t>
      </w:r>
      <w:r w:rsidR="00CA5F06" w:rsidRPr="008A7F64">
        <w:rPr>
          <w:rFonts w:eastAsia="Times New Roman" w:cs="Arial"/>
          <w:i/>
          <w:sz w:val="24"/>
          <w:szCs w:val="24"/>
        </w:rPr>
        <w:t xml:space="preserve"> </w:t>
      </w:r>
      <w:r w:rsidR="00187FCE" w:rsidRPr="008A7F64">
        <w:rPr>
          <w:rFonts w:eastAsia="Times New Roman" w:cs="Arial"/>
          <w:i/>
          <w:sz w:val="24"/>
          <w:szCs w:val="24"/>
        </w:rPr>
        <w:t>W</w:t>
      </w:r>
      <w:r w:rsidR="00503844" w:rsidRPr="008A7F64">
        <w:rPr>
          <w:rFonts w:eastAsia="Times New Roman" w:cs="Arial"/>
          <w:i/>
          <w:sz w:val="24"/>
          <w:szCs w:val="24"/>
        </w:rPr>
        <w:t xml:space="preserve">here most people couldn’t look past the bad things she’d done or her different culture, </w:t>
      </w:r>
      <w:r w:rsidR="0068508A" w:rsidRPr="008A7F64">
        <w:rPr>
          <w:rFonts w:eastAsia="Times New Roman" w:cs="Arial"/>
          <w:i/>
          <w:sz w:val="24"/>
          <w:szCs w:val="24"/>
        </w:rPr>
        <w:t xml:space="preserve">Jesus saw </w:t>
      </w:r>
      <w:r w:rsidR="00503844" w:rsidRPr="008A7F64">
        <w:rPr>
          <w:rFonts w:eastAsia="Times New Roman" w:cs="Arial"/>
          <w:i/>
          <w:sz w:val="24"/>
          <w:szCs w:val="24"/>
        </w:rPr>
        <w:t>her as she was: a human being who needed to be known and healed.</w:t>
      </w:r>
      <w:r w:rsidR="0068508A" w:rsidRPr="008A7F64">
        <w:rPr>
          <w:rFonts w:eastAsia="Times New Roman" w:cs="Arial"/>
          <w:i/>
          <w:sz w:val="24"/>
          <w:szCs w:val="24"/>
        </w:rPr>
        <w:t xml:space="preserve"> </w:t>
      </w:r>
      <w:r w:rsidR="00503844" w:rsidRPr="008A7F64">
        <w:rPr>
          <w:rFonts w:eastAsia="Times New Roman" w:cs="Arial"/>
          <w:i/>
          <w:sz w:val="24"/>
          <w:szCs w:val="24"/>
        </w:rPr>
        <w:t>And this wasn’t the only</w:t>
      </w:r>
      <w:r w:rsidR="00771563" w:rsidRPr="008A7F64">
        <w:rPr>
          <w:rFonts w:eastAsia="Times New Roman" w:cs="Arial"/>
          <w:i/>
          <w:sz w:val="24"/>
          <w:szCs w:val="24"/>
        </w:rPr>
        <w:t xml:space="preserve"> time he looked beyond the ways people were messed up. He spent so much time hanging out with the outsiders and the lowest of the low that he started getting associated with them (just like the pizza with the sock on it). Matthew 11:19 says that people called Jesus “a glutton and a drunkard, a friend of tax collectors and sinners.” In other words, he was so concerned with reaching out to the outsiders that he didn’t care what other people thought of him.</w:t>
      </w:r>
    </w:p>
    <w:p w14:paraId="69FAFDA6" w14:textId="77777777" w:rsidR="00CA5F06" w:rsidRPr="008A7F64" w:rsidRDefault="00CA5F06" w:rsidP="00361E3A">
      <w:pPr>
        <w:spacing w:after="0" w:line="240" w:lineRule="auto"/>
        <w:rPr>
          <w:rFonts w:eastAsia="Times New Roman" w:cs="Arial"/>
          <w:sz w:val="24"/>
          <w:szCs w:val="24"/>
        </w:rPr>
      </w:pPr>
    </w:p>
    <w:p w14:paraId="5CE1C070" w14:textId="29C4B109" w:rsidR="00361E3A" w:rsidRPr="008A7F64" w:rsidRDefault="00361E3A" w:rsidP="00361E3A">
      <w:pPr>
        <w:spacing w:after="0" w:line="240" w:lineRule="auto"/>
        <w:rPr>
          <w:rFonts w:eastAsia="Times New Roman" w:cs="Arial"/>
          <w:i/>
          <w:sz w:val="24"/>
          <w:szCs w:val="24"/>
        </w:rPr>
      </w:pPr>
      <w:r w:rsidRPr="008A7F64">
        <w:rPr>
          <w:rFonts w:eastAsia="Times New Roman" w:cs="Arial"/>
          <w:i/>
          <w:sz w:val="24"/>
          <w:szCs w:val="24"/>
        </w:rPr>
        <w:lastRenderedPageBreak/>
        <w:t xml:space="preserve">Not long before </w:t>
      </w:r>
      <w:r w:rsidR="00771563" w:rsidRPr="008A7F64">
        <w:rPr>
          <w:rFonts w:eastAsia="Times New Roman" w:cs="Arial"/>
          <w:i/>
          <w:sz w:val="24"/>
          <w:szCs w:val="24"/>
        </w:rPr>
        <w:t>Jesus met the woman at the well</w:t>
      </w:r>
      <w:r w:rsidRPr="008A7F64">
        <w:rPr>
          <w:rFonts w:eastAsia="Times New Roman" w:cs="Arial"/>
          <w:i/>
          <w:sz w:val="24"/>
          <w:szCs w:val="24"/>
        </w:rPr>
        <w:t xml:space="preserve">, </w:t>
      </w:r>
      <w:r w:rsidR="00771563" w:rsidRPr="008A7F64">
        <w:rPr>
          <w:rFonts w:eastAsia="Times New Roman" w:cs="Arial"/>
          <w:i/>
          <w:sz w:val="24"/>
          <w:szCs w:val="24"/>
        </w:rPr>
        <w:t>he</w:t>
      </w:r>
      <w:r w:rsidRPr="008A7F64">
        <w:rPr>
          <w:rFonts w:eastAsia="Times New Roman" w:cs="Arial"/>
          <w:i/>
          <w:sz w:val="24"/>
          <w:szCs w:val="24"/>
        </w:rPr>
        <w:t xml:space="preserve"> had a </w:t>
      </w:r>
      <w:r w:rsidR="00437FA3" w:rsidRPr="008A7F64">
        <w:rPr>
          <w:rFonts w:eastAsia="Times New Roman" w:cs="Arial"/>
          <w:i/>
          <w:sz w:val="24"/>
          <w:szCs w:val="24"/>
        </w:rPr>
        <w:t xml:space="preserve">deep </w:t>
      </w:r>
      <w:r w:rsidR="00771563" w:rsidRPr="008A7F64">
        <w:rPr>
          <w:rFonts w:eastAsia="Times New Roman" w:cs="Arial"/>
          <w:i/>
          <w:sz w:val="24"/>
          <w:szCs w:val="24"/>
        </w:rPr>
        <w:t>discussion</w:t>
      </w:r>
      <w:r w:rsidRPr="008A7F64">
        <w:rPr>
          <w:rFonts w:eastAsia="Times New Roman" w:cs="Arial"/>
          <w:i/>
          <w:sz w:val="24"/>
          <w:szCs w:val="24"/>
        </w:rPr>
        <w:t xml:space="preserve"> with a man name</w:t>
      </w:r>
      <w:r w:rsidR="00437FA3" w:rsidRPr="008A7F64">
        <w:rPr>
          <w:rFonts w:eastAsia="Times New Roman" w:cs="Arial"/>
          <w:i/>
          <w:sz w:val="24"/>
          <w:szCs w:val="24"/>
        </w:rPr>
        <w:t>d</w:t>
      </w:r>
      <w:r w:rsidRPr="008A7F64">
        <w:rPr>
          <w:rFonts w:eastAsia="Times New Roman" w:cs="Arial"/>
          <w:i/>
          <w:sz w:val="24"/>
          <w:szCs w:val="24"/>
        </w:rPr>
        <w:t xml:space="preserve"> Nicodemus—a wealthy, Jewish </w:t>
      </w:r>
      <w:r w:rsidR="00771563" w:rsidRPr="008A7F64">
        <w:rPr>
          <w:rFonts w:eastAsia="Times New Roman" w:cs="Arial"/>
          <w:i/>
          <w:sz w:val="24"/>
          <w:szCs w:val="24"/>
        </w:rPr>
        <w:t>bigwig</w:t>
      </w:r>
      <w:r w:rsidRPr="008A7F64">
        <w:rPr>
          <w:rFonts w:eastAsia="Times New Roman" w:cs="Arial"/>
          <w:i/>
          <w:sz w:val="24"/>
          <w:szCs w:val="24"/>
        </w:rPr>
        <w:t xml:space="preserve">. He was the kind of guy who could seriously boost Jesus’ reputation just by </w:t>
      </w:r>
      <w:r w:rsidR="00771563" w:rsidRPr="008A7F64">
        <w:rPr>
          <w:rFonts w:eastAsia="Times New Roman" w:cs="Arial"/>
          <w:i/>
          <w:sz w:val="24"/>
          <w:szCs w:val="24"/>
        </w:rPr>
        <w:t>being seen</w:t>
      </w:r>
      <w:r w:rsidRPr="008A7F64">
        <w:rPr>
          <w:rFonts w:eastAsia="Times New Roman" w:cs="Arial"/>
          <w:i/>
          <w:sz w:val="24"/>
          <w:szCs w:val="24"/>
        </w:rPr>
        <w:t xml:space="preserve"> with him. All Jesus had to do was </w:t>
      </w:r>
      <w:r w:rsidR="00771563" w:rsidRPr="008A7F64">
        <w:rPr>
          <w:rFonts w:eastAsia="Times New Roman" w:cs="Arial"/>
          <w:i/>
          <w:sz w:val="24"/>
          <w:szCs w:val="24"/>
        </w:rPr>
        <w:t>hang out with</w:t>
      </w:r>
      <w:r w:rsidRPr="008A7F64">
        <w:rPr>
          <w:rFonts w:eastAsia="Times New Roman" w:cs="Arial"/>
          <w:i/>
          <w:sz w:val="24"/>
          <w:szCs w:val="24"/>
        </w:rPr>
        <w:t xml:space="preserve"> people like that and no one would ever think badly of him. </w:t>
      </w:r>
      <w:r w:rsidR="00771563" w:rsidRPr="008A7F64">
        <w:rPr>
          <w:rFonts w:eastAsia="Times New Roman" w:cs="Arial"/>
          <w:i/>
          <w:sz w:val="24"/>
          <w:szCs w:val="24"/>
        </w:rPr>
        <w:t>Yet</w:t>
      </w:r>
      <w:r w:rsidRPr="008A7F64">
        <w:rPr>
          <w:rFonts w:eastAsia="Times New Roman" w:cs="Arial"/>
          <w:i/>
          <w:sz w:val="24"/>
          <w:szCs w:val="24"/>
        </w:rPr>
        <w:t xml:space="preserve"> Jesus thr</w:t>
      </w:r>
      <w:r w:rsidR="00771563" w:rsidRPr="008A7F64">
        <w:rPr>
          <w:rFonts w:eastAsia="Times New Roman" w:cs="Arial"/>
          <w:i/>
          <w:sz w:val="24"/>
          <w:szCs w:val="24"/>
        </w:rPr>
        <w:t>ew</w:t>
      </w:r>
      <w:r w:rsidRPr="008A7F64">
        <w:rPr>
          <w:rFonts w:eastAsia="Times New Roman" w:cs="Arial"/>
          <w:i/>
          <w:sz w:val="24"/>
          <w:szCs w:val="24"/>
        </w:rPr>
        <w:t xml:space="preserve"> away all of those popularity points and </w:t>
      </w:r>
      <w:r w:rsidR="00771563" w:rsidRPr="008A7F64">
        <w:rPr>
          <w:rFonts w:eastAsia="Times New Roman" w:cs="Arial"/>
          <w:i/>
          <w:sz w:val="24"/>
          <w:szCs w:val="24"/>
        </w:rPr>
        <w:t>committed</w:t>
      </w:r>
      <w:r w:rsidRPr="008A7F64">
        <w:rPr>
          <w:rFonts w:eastAsia="Times New Roman" w:cs="Arial"/>
          <w:i/>
          <w:sz w:val="24"/>
          <w:szCs w:val="24"/>
        </w:rPr>
        <w:t xml:space="preserve"> social suicide</w:t>
      </w:r>
      <w:r w:rsidR="00437FA3" w:rsidRPr="008A7F64">
        <w:rPr>
          <w:rFonts w:eastAsia="Times New Roman" w:cs="Arial"/>
          <w:i/>
          <w:sz w:val="24"/>
          <w:szCs w:val="24"/>
        </w:rPr>
        <w:t xml:space="preserve"> when h</w:t>
      </w:r>
      <w:r w:rsidRPr="008A7F64">
        <w:rPr>
          <w:rFonts w:eastAsia="Times New Roman" w:cs="Arial"/>
          <w:i/>
          <w:sz w:val="24"/>
          <w:szCs w:val="24"/>
        </w:rPr>
        <w:t xml:space="preserve">e </w:t>
      </w:r>
      <w:r w:rsidR="00771563" w:rsidRPr="008A7F64">
        <w:rPr>
          <w:rFonts w:eastAsia="Times New Roman" w:cs="Arial"/>
          <w:i/>
          <w:sz w:val="24"/>
          <w:szCs w:val="24"/>
        </w:rPr>
        <w:t>decided to have</w:t>
      </w:r>
      <w:r w:rsidRPr="008A7F64">
        <w:rPr>
          <w:rFonts w:eastAsia="Times New Roman" w:cs="Arial"/>
          <w:i/>
          <w:sz w:val="24"/>
          <w:szCs w:val="24"/>
        </w:rPr>
        <w:t xml:space="preserve"> a deep conversation with this Samaritan woman. </w:t>
      </w:r>
      <w:r w:rsidR="00A44262" w:rsidRPr="008A7F64">
        <w:rPr>
          <w:rFonts w:eastAsia="Times New Roman" w:cs="Arial"/>
          <w:i/>
          <w:sz w:val="24"/>
          <w:szCs w:val="24"/>
        </w:rPr>
        <w:t xml:space="preserve">He showed someone at the bottom of the social ladder the same respect he showed </w:t>
      </w:r>
      <w:r w:rsidR="003108EE" w:rsidRPr="008A7F64">
        <w:rPr>
          <w:rFonts w:eastAsia="Times New Roman" w:cs="Arial"/>
          <w:i/>
          <w:sz w:val="24"/>
          <w:szCs w:val="24"/>
        </w:rPr>
        <w:t>to someone near the top.</w:t>
      </w:r>
      <w:r w:rsidR="00A44262" w:rsidRPr="008A7F64">
        <w:rPr>
          <w:rFonts w:eastAsia="Times New Roman" w:cs="Arial"/>
          <w:i/>
          <w:sz w:val="24"/>
          <w:szCs w:val="24"/>
        </w:rPr>
        <w:t xml:space="preserve"> </w:t>
      </w:r>
      <w:r w:rsidRPr="008A7F64">
        <w:rPr>
          <w:rFonts w:eastAsia="Times New Roman" w:cs="Arial"/>
          <w:i/>
          <w:sz w:val="24"/>
          <w:szCs w:val="24"/>
        </w:rPr>
        <w:t>Unlike everyone else, Jesus look</w:t>
      </w:r>
      <w:r w:rsidR="00771563" w:rsidRPr="008A7F64">
        <w:rPr>
          <w:rFonts w:eastAsia="Times New Roman" w:cs="Arial"/>
          <w:i/>
          <w:sz w:val="24"/>
          <w:szCs w:val="24"/>
        </w:rPr>
        <w:t>ed</w:t>
      </w:r>
      <w:r w:rsidRPr="008A7F64">
        <w:rPr>
          <w:rFonts w:eastAsia="Times New Roman" w:cs="Arial"/>
          <w:i/>
          <w:sz w:val="24"/>
          <w:szCs w:val="24"/>
        </w:rPr>
        <w:t xml:space="preserve"> beyond this woman’s faults, her culture, and her gender because he kn</w:t>
      </w:r>
      <w:r w:rsidR="00771563" w:rsidRPr="008A7F64">
        <w:rPr>
          <w:rFonts w:eastAsia="Times New Roman" w:cs="Arial"/>
          <w:i/>
          <w:sz w:val="24"/>
          <w:szCs w:val="24"/>
        </w:rPr>
        <w:t>e</w:t>
      </w:r>
      <w:r w:rsidRPr="008A7F64">
        <w:rPr>
          <w:rFonts w:eastAsia="Times New Roman" w:cs="Arial"/>
          <w:i/>
          <w:sz w:val="24"/>
          <w:szCs w:val="24"/>
        </w:rPr>
        <w:t>w that everyone ha</w:t>
      </w:r>
      <w:r w:rsidR="003108EE" w:rsidRPr="008A7F64">
        <w:rPr>
          <w:rFonts w:eastAsia="Times New Roman" w:cs="Arial"/>
          <w:i/>
          <w:sz w:val="24"/>
          <w:szCs w:val="24"/>
        </w:rPr>
        <w:t>s</w:t>
      </w:r>
      <w:r w:rsidRPr="008A7F64">
        <w:rPr>
          <w:rFonts w:eastAsia="Times New Roman" w:cs="Arial"/>
          <w:i/>
          <w:sz w:val="24"/>
          <w:szCs w:val="24"/>
        </w:rPr>
        <w:t xml:space="preserve"> the same spiritual </w:t>
      </w:r>
      <w:r w:rsidR="00771563" w:rsidRPr="008A7F64">
        <w:rPr>
          <w:rFonts w:eastAsia="Times New Roman" w:cs="Arial"/>
          <w:i/>
          <w:sz w:val="24"/>
          <w:szCs w:val="24"/>
        </w:rPr>
        <w:t>needs</w:t>
      </w:r>
      <w:r w:rsidRPr="008A7F64">
        <w:rPr>
          <w:rFonts w:eastAsia="Times New Roman" w:cs="Arial"/>
          <w:i/>
          <w:sz w:val="24"/>
          <w:szCs w:val="24"/>
        </w:rPr>
        <w:t xml:space="preserve">, the same need </w:t>
      </w:r>
      <w:r w:rsidR="00187FCE" w:rsidRPr="008A7F64">
        <w:rPr>
          <w:rFonts w:eastAsia="Times New Roman" w:cs="Arial"/>
          <w:i/>
          <w:sz w:val="24"/>
          <w:szCs w:val="24"/>
        </w:rPr>
        <w:t>for him</w:t>
      </w:r>
      <w:r w:rsidRPr="008A7F64">
        <w:rPr>
          <w:rFonts w:eastAsia="Times New Roman" w:cs="Arial"/>
          <w:i/>
          <w:sz w:val="24"/>
          <w:szCs w:val="24"/>
        </w:rPr>
        <w:t>.</w:t>
      </w:r>
    </w:p>
    <w:p w14:paraId="5BA0818C" w14:textId="77777777" w:rsidR="002173E3" w:rsidRPr="008A7F64" w:rsidRDefault="002173E3" w:rsidP="00361E3A">
      <w:pPr>
        <w:spacing w:after="0" w:line="240" w:lineRule="auto"/>
        <w:rPr>
          <w:rFonts w:eastAsia="Times New Roman" w:cs="Arial"/>
          <w:sz w:val="24"/>
          <w:szCs w:val="24"/>
        </w:rPr>
      </w:pPr>
    </w:p>
    <w:p w14:paraId="3796B12D" w14:textId="77777777" w:rsidR="00361E3A" w:rsidRPr="008A7F64" w:rsidRDefault="00361E3A" w:rsidP="00361E3A">
      <w:pPr>
        <w:spacing w:after="0" w:line="240" w:lineRule="auto"/>
        <w:rPr>
          <w:rFonts w:eastAsia="Times New Roman" w:cs="Arial"/>
          <w:sz w:val="24"/>
          <w:szCs w:val="24"/>
        </w:rPr>
      </w:pPr>
      <w:r w:rsidRPr="008A7F64">
        <w:rPr>
          <w:rFonts w:eastAsia="Times New Roman" w:cs="Arial"/>
          <w:b/>
          <w:sz w:val="24"/>
          <w:szCs w:val="24"/>
        </w:rPr>
        <w:t xml:space="preserve">Ask: </w:t>
      </w:r>
      <w:r w:rsidRPr="008A7F64">
        <w:rPr>
          <w:rFonts w:eastAsia="Times New Roman" w:cs="Arial"/>
          <w:i/>
          <w:sz w:val="24"/>
          <w:szCs w:val="24"/>
        </w:rPr>
        <w:t>What’s the most embarrassing thing you’ve ever done in front of other people? Did it help your social standing or hurt it?</w:t>
      </w:r>
    </w:p>
    <w:p w14:paraId="2B17D29B" w14:textId="77777777" w:rsidR="0051402C" w:rsidRPr="008A7F64" w:rsidRDefault="0051402C" w:rsidP="00771563">
      <w:pPr>
        <w:spacing w:after="0" w:line="240" w:lineRule="auto"/>
        <w:rPr>
          <w:rFonts w:eastAsia="Times New Roman" w:cs="Arial"/>
          <w:b/>
          <w:sz w:val="24"/>
          <w:szCs w:val="24"/>
        </w:rPr>
      </w:pPr>
    </w:p>
    <w:p w14:paraId="4BF7542F" w14:textId="77777777" w:rsidR="00FD250F" w:rsidRPr="008A7F64" w:rsidRDefault="00B327BE" w:rsidP="002173C3">
      <w:pPr>
        <w:pStyle w:val="ListParagraph"/>
        <w:numPr>
          <w:ilvl w:val="0"/>
          <w:numId w:val="4"/>
        </w:numPr>
        <w:spacing w:after="0" w:line="240" w:lineRule="auto"/>
        <w:rPr>
          <w:rFonts w:eastAsia="Times New Roman" w:cs="Arial"/>
          <w:sz w:val="24"/>
          <w:szCs w:val="24"/>
        </w:rPr>
      </w:pPr>
      <w:r w:rsidRPr="008A7F64">
        <w:rPr>
          <w:rFonts w:eastAsia="Times New Roman" w:cs="Arial"/>
          <w:b/>
          <w:sz w:val="24"/>
          <w:szCs w:val="24"/>
        </w:rPr>
        <w:t xml:space="preserve">Reach </w:t>
      </w:r>
      <w:r w:rsidR="00771563" w:rsidRPr="008A7F64">
        <w:rPr>
          <w:rFonts w:eastAsia="Times New Roman" w:cs="Arial"/>
          <w:b/>
          <w:sz w:val="24"/>
          <w:szCs w:val="24"/>
        </w:rPr>
        <w:t>O</w:t>
      </w:r>
      <w:r w:rsidRPr="008A7F64">
        <w:rPr>
          <w:rFonts w:eastAsia="Times New Roman" w:cs="Arial"/>
          <w:b/>
          <w:sz w:val="24"/>
          <w:szCs w:val="24"/>
        </w:rPr>
        <w:t>ut</w:t>
      </w:r>
    </w:p>
    <w:p w14:paraId="6A655AAD" w14:textId="77777777" w:rsidR="002173C3" w:rsidRPr="008A7F64" w:rsidRDefault="002173C3" w:rsidP="002173C3">
      <w:pPr>
        <w:spacing w:after="0" w:line="240" w:lineRule="auto"/>
        <w:rPr>
          <w:rFonts w:eastAsia="Times New Roman" w:cs="Arial"/>
          <w:sz w:val="24"/>
          <w:szCs w:val="24"/>
        </w:rPr>
      </w:pPr>
    </w:p>
    <w:p w14:paraId="4D548340" w14:textId="1969608F" w:rsidR="002A55D1" w:rsidRPr="008A7F64" w:rsidRDefault="002A55D1" w:rsidP="002173C3">
      <w:pPr>
        <w:spacing w:after="0" w:line="240" w:lineRule="auto"/>
        <w:rPr>
          <w:rFonts w:eastAsia="Times New Roman" w:cs="Arial"/>
          <w:sz w:val="24"/>
          <w:szCs w:val="24"/>
        </w:rPr>
      </w:pPr>
      <w:r w:rsidRPr="008A7F64">
        <w:rPr>
          <w:rFonts w:eastAsia="Times New Roman" w:cs="Arial"/>
          <w:b/>
          <w:sz w:val="24"/>
          <w:szCs w:val="24"/>
        </w:rPr>
        <w:t>Illustration:</w:t>
      </w:r>
      <w:r w:rsidR="00B14834">
        <w:rPr>
          <w:rFonts w:eastAsia="Times New Roman" w:cs="Arial"/>
          <w:sz w:val="24"/>
          <w:szCs w:val="24"/>
        </w:rPr>
        <w:t xml:space="preserve"> Blinking is an involuntary reflex that keeps your corneas from drying out and stops dust from getting into your eyes. It’s normal to blink about 15 times a minute. In 2012, at </w:t>
      </w:r>
      <w:r w:rsidR="00B14834">
        <w:rPr>
          <w:rFonts w:eastAsia="Times New Roman" w:cs="Arial"/>
          <w:i/>
          <w:sz w:val="24"/>
          <w:szCs w:val="24"/>
        </w:rPr>
        <w:t xml:space="preserve">So You Think You Can </w:t>
      </w:r>
      <w:r w:rsidR="00B14834" w:rsidRPr="00B14834">
        <w:rPr>
          <w:rFonts w:eastAsia="Times New Roman" w:cs="Arial"/>
          <w:i/>
          <w:sz w:val="24"/>
          <w:szCs w:val="24"/>
        </w:rPr>
        <w:t>Stare</w:t>
      </w:r>
      <w:r w:rsidR="00B14834">
        <w:rPr>
          <w:rFonts w:eastAsia="Times New Roman" w:cs="Arial"/>
          <w:sz w:val="24"/>
          <w:szCs w:val="24"/>
        </w:rPr>
        <w:t xml:space="preserve"> (an annual staring contest), Australian </w:t>
      </w:r>
      <w:r w:rsidR="001D15EB">
        <w:rPr>
          <w:rFonts w:eastAsia="Times New Roman" w:cs="Arial"/>
          <w:sz w:val="24"/>
          <w:szCs w:val="24"/>
        </w:rPr>
        <w:t xml:space="preserve">Fergal “Eyesore” Fleming </w:t>
      </w:r>
      <w:r w:rsidR="00B14834">
        <w:rPr>
          <w:rFonts w:eastAsia="Times New Roman" w:cs="Arial"/>
          <w:sz w:val="24"/>
          <w:szCs w:val="24"/>
        </w:rPr>
        <w:t xml:space="preserve">set a record when he </w:t>
      </w:r>
      <w:r w:rsidR="001D15EB">
        <w:rPr>
          <w:rFonts w:eastAsia="Times New Roman" w:cs="Arial"/>
          <w:sz w:val="24"/>
          <w:szCs w:val="24"/>
        </w:rPr>
        <w:t>kept his eyes open for 40</w:t>
      </w:r>
      <w:r w:rsidR="00B14834">
        <w:rPr>
          <w:rFonts w:eastAsia="Times New Roman" w:cs="Arial"/>
          <w:sz w:val="24"/>
          <w:szCs w:val="24"/>
        </w:rPr>
        <w:t xml:space="preserve"> minutes</w:t>
      </w:r>
      <w:r w:rsidR="001D15EB">
        <w:rPr>
          <w:rFonts w:eastAsia="Times New Roman" w:cs="Arial"/>
          <w:sz w:val="24"/>
          <w:szCs w:val="24"/>
        </w:rPr>
        <w:t xml:space="preserve"> and 59 seconds</w:t>
      </w:r>
      <w:r w:rsidR="00B14834">
        <w:rPr>
          <w:rFonts w:eastAsia="Times New Roman" w:cs="Arial"/>
          <w:sz w:val="24"/>
          <w:szCs w:val="24"/>
        </w:rPr>
        <w:t xml:space="preserve">! </w:t>
      </w:r>
      <w:r w:rsidR="001D15EB">
        <w:rPr>
          <w:rFonts w:eastAsia="Times New Roman" w:cs="Arial"/>
          <w:sz w:val="24"/>
          <w:szCs w:val="24"/>
        </w:rPr>
        <w:t>Ask the students how long they think they could stare o</w:t>
      </w:r>
      <w:r w:rsidRPr="008A7F64">
        <w:rPr>
          <w:rFonts w:eastAsia="Times New Roman" w:cs="Arial"/>
          <w:sz w:val="24"/>
          <w:szCs w:val="24"/>
        </w:rPr>
        <w:t>r invite a student (or anoth</w:t>
      </w:r>
      <w:r w:rsidR="00380413" w:rsidRPr="008A7F64">
        <w:rPr>
          <w:rFonts w:eastAsia="Times New Roman" w:cs="Arial"/>
          <w:sz w:val="24"/>
          <w:szCs w:val="24"/>
        </w:rPr>
        <w:t>er leader) up to have a staring</w:t>
      </w:r>
      <w:r w:rsidRPr="008A7F64">
        <w:rPr>
          <w:rFonts w:eastAsia="Times New Roman" w:cs="Arial"/>
          <w:sz w:val="24"/>
          <w:szCs w:val="24"/>
        </w:rPr>
        <w:t xml:space="preserve"> contest with you.</w:t>
      </w:r>
    </w:p>
    <w:p w14:paraId="3E3C1760" w14:textId="77777777" w:rsidR="002A55D1" w:rsidRPr="008A7F64" w:rsidRDefault="002A55D1" w:rsidP="002173C3">
      <w:pPr>
        <w:spacing w:after="0" w:line="240" w:lineRule="auto"/>
        <w:rPr>
          <w:rFonts w:eastAsia="Times New Roman" w:cs="Arial"/>
          <w:sz w:val="24"/>
          <w:szCs w:val="24"/>
        </w:rPr>
      </w:pPr>
    </w:p>
    <w:p w14:paraId="225991A6" w14:textId="77777777" w:rsidR="0051402C" w:rsidRPr="008A7F64" w:rsidRDefault="008317EA" w:rsidP="002173C3">
      <w:pPr>
        <w:spacing w:after="0" w:line="240" w:lineRule="auto"/>
        <w:rPr>
          <w:rFonts w:eastAsia="Times New Roman" w:cs="Arial"/>
          <w:i/>
          <w:sz w:val="24"/>
          <w:szCs w:val="24"/>
        </w:rPr>
      </w:pPr>
      <w:r w:rsidRPr="008A7F64">
        <w:rPr>
          <w:rFonts w:eastAsia="Times New Roman" w:cs="Arial"/>
          <w:b/>
          <w:sz w:val="24"/>
          <w:szCs w:val="24"/>
        </w:rPr>
        <w:t>Say Something Like:</w:t>
      </w:r>
      <w:r w:rsidRPr="008A7F64">
        <w:rPr>
          <w:rFonts w:eastAsia="Times New Roman" w:cs="Arial"/>
          <w:sz w:val="24"/>
          <w:szCs w:val="24"/>
        </w:rPr>
        <w:t xml:space="preserve"> </w:t>
      </w:r>
      <w:r w:rsidR="002A0239" w:rsidRPr="008A7F64">
        <w:rPr>
          <w:rFonts w:eastAsia="Times New Roman" w:cs="Arial"/>
          <w:i/>
          <w:sz w:val="24"/>
          <w:szCs w:val="24"/>
        </w:rPr>
        <w:t xml:space="preserve">Sometimes our lives feel like one big </w:t>
      </w:r>
      <w:r w:rsidR="0015608A" w:rsidRPr="008A7F64">
        <w:rPr>
          <w:rFonts w:eastAsia="Times New Roman" w:cs="Arial"/>
          <w:i/>
          <w:sz w:val="24"/>
          <w:szCs w:val="24"/>
        </w:rPr>
        <w:t>staring contest.</w:t>
      </w:r>
      <w:r w:rsidR="00DA7243" w:rsidRPr="008A7F64">
        <w:rPr>
          <w:rFonts w:eastAsia="Times New Roman" w:cs="Arial"/>
          <w:i/>
          <w:sz w:val="24"/>
          <w:szCs w:val="24"/>
        </w:rPr>
        <w:t xml:space="preserve"> </w:t>
      </w:r>
      <w:r w:rsidR="0015608A" w:rsidRPr="008A7F64">
        <w:rPr>
          <w:rFonts w:eastAsia="Times New Roman" w:cs="Arial"/>
          <w:i/>
          <w:sz w:val="24"/>
          <w:szCs w:val="24"/>
        </w:rPr>
        <w:t xml:space="preserve">We’ve been hurt in terrible ways, so we wait for someone to apologize to us. We feel awkward reaching out to the people we’ve hurt, so we hope that they’ll come to us. Either way, we </w:t>
      </w:r>
      <w:r w:rsidR="002A0239" w:rsidRPr="008A7F64">
        <w:rPr>
          <w:rFonts w:eastAsia="Times New Roman" w:cs="Arial"/>
          <w:i/>
          <w:sz w:val="24"/>
          <w:szCs w:val="24"/>
        </w:rPr>
        <w:t xml:space="preserve">want </w:t>
      </w:r>
      <w:r w:rsidR="0015608A" w:rsidRPr="008A7F64">
        <w:rPr>
          <w:rFonts w:eastAsia="Times New Roman" w:cs="Arial"/>
          <w:i/>
          <w:sz w:val="24"/>
          <w:szCs w:val="24"/>
        </w:rPr>
        <w:t xml:space="preserve">the other person </w:t>
      </w:r>
      <w:r w:rsidR="002A0239" w:rsidRPr="008A7F64">
        <w:rPr>
          <w:rFonts w:eastAsia="Times New Roman" w:cs="Arial"/>
          <w:i/>
          <w:sz w:val="24"/>
          <w:szCs w:val="24"/>
        </w:rPr>
        <w:t>to</w:t>
      </w:r>
      <w:r w:rsidR="0015608A" w:rsidRPr="008A7F64">
        <w:rPr>
          <w:rFonts w:eastAsia="Times New Roman" w:cs="Arial"/>
          <w:i/>
          <w:sz w:val="24"/>
          <w:szCs w:val="24"/>
        </w:rPr>
        <w:t xml:space="preserve"> blink first. I have some good news for you: the staring contest is already over! While we were </w:t>
      </w:r>
      <w:r w:rsidR="002A0239" w:rsidRPr="008A7F64">
        <w:rPr>
          <w:rFonts w:eastAsia="Times New Roman" w:cs="Arial"/>
          <w:i/>
          <w:sz w:val="24"/>
          <w:szCs w:val="24"/>
        </w:rPr>
        <w:t xml:space="preserve">busy </w:t>
      </w:r>
      <w:r w:rsidR="00380413" w:rsidRPr="008A7F64">
        <w:rPr>
          <w:rFonts w:eastAsia="Times New Roman" w:cs="Arial"/>
          <w:i/>
          <w:sz w:val="24"/>
          <w:szCs w:val="24"/>
        </w:rPr>
        <w:t>trying to win</w:t>
      </w:r>
      <w:r w:rsidR="0015608A" w:rsidRPr="008A7F64">
        <w:rPr>
          <w:rFonts w:eastAsia="Times New Roman" w:cs="Arial"/>
          <w:i/>
          <w:sz w:val="24"/>
          <w:szCs w:val="24"/>
        </w:rPr>
        <w:t>, Jesus blinked first. Just look at what happened with the woman at the well</w:t>
      </w:r>
      <w:r w:rsidR="009F5E87" w:rsidRPr="008A7F64">
        <w:rPr>
          <w:rFonts w:eastAsia="Times New Roman" w:cs="Arial"/>
          <w:i/>
          <w:sz w:val="24"/>
          <w:szCs w:val="24"/>
        </w:rPr>
        <w:t>. While she was probably worried about the awkwardness of the social situation or dreading the judgment that would come from Jesus seeing her alone and humiliated, Jesus spoke first. He stepped over her broken past and the cultural norms and engaged her in conversation, offering her the thing she needed most: himself.</w:t>
      </w:r>
    </w:p>
    <w:p w14:paraId="613543A0" w14:textId="77777777" w:rsidR="009F5E87" w:rsidRPr="008A7F64" w:rsidRDefault="009F5E87" w:rsidP="002173C3">
      <w:pPr>
        <w:spacing w:after="0" w:line="240" w:lineRule="auto"/>
        <w:rPr>
          <w:rFonts w:eastAsia="Times New Roman" w:cs="Arial"/>
          <w:i/>
          <w:sz w:val="24"/>
          <w:szCs w:val="24"/>
        </w:rPr>
      </w:pPr>
    </w:p>
    <w:p w14:paraId="5370456A" w14:textId="66140F22" w:rsidR="009F5E87" w:rsidRPr="008A7F64" w:rsidRDefault="009F5E87" w:rsidP="002173C3">
      <w:pPr>
        <w:spacing w:after="0" w:line="240" w:lineRule="auto"/>
        <w:rPr>
          <w:rFonts w:eastAsia="Times New Roman" w:cs="Arial"/>
          <w:i/>
          <w:sz w:val="24"/>
          <w:szCs w:val="24"/>
        </w:rPr>
      </w:pPr>
      <w:r w:rsidRPr="008A7F64">
        <w:rPr>
          <w:rFonts w:eastAsia="Times New Roman" w:cs="Arial"/>
          <w:i/>
          <w:sz w:val="24"/>
          <w:szCs w:val="24"/>
        </w:rPr>
        <w:t xml:space="preserve">And he does the same thing for each of us. No matter where we are on the social ladder, no matter the mistakes we’ve made in the past, and no matter the ways we’ve embarrassed ourselves, he reaches out to us first. He says, “Do you feel rejected by people? I’ll accept you. Have you done things you’re not proud of? I’ll forgive you. Do you struggle with doubts? I’ll be right here </w:t>
      </w:r>
      <w:r w:rsidR="002A0239" w:rsidRPr="008A7F64">
        <w:rPr>
          <w:rFonts w:eastAsia="Times New Roman" w:cs="Arial"/>
          <w:i/>
          <w:sz w:val="24"/>
          <w:szCs w:val="24"/>
        </w:rPr>
        <w:t>beside</w:t>
      </w:r>
      <w:r w:rsidRPr="008A7F64">
        <w:rPr>
          <w:rFonts w:eastAsia="Times New Roman" w:cs="Arial"/>
          <w:i/>
          <w:sz w:val="24"/>
          <w:szCs w:val="24"/>
        </w:rPr>
        <w:t xml:space="preserve"> you.” No matter where we are or what we’ve done, Jesus always takes the first step toward us, his hand reaching out to pull us to him.</w:t>
      </w:r>
      <w:r w:rsidR="002A0239" w:rsidRPr="008A7F64">
        <w:rPr>
          <w:rFonts w:eastAsia="Times New Roman" w:cs="Arial"/>
          <w:i/>
          <w:sz w:val="24"/>
          <w:szCs w:val="24"/>
        </w:rPr>
        <w:t xml:space="preserve"> He didn’t wait for us to shape up before he died for us on the cross—he did it while we were still sinners. Maybe you’ve heard that God helps those who help themselves? That couldn’t be further from the truth. God helps those who can’t help themselves.</w:t>
      </w:r>
    </w:p>
    <w:p w14:paraId="1523C9C1" w14:textId="77777777" w:rsidR="009F5E87" w:rsidRPr="008A7F64" w:rsidRDefault="009F5E87" w:rsidP="002173C3">
      <w:pPr>
        <w:spacing w:after="0" w:line="240" w:lineRule="auto"/>
        <w:rPr>
          <w:rFonts w:eastAsia="Times New Roman" w:cs="Arial"/>
          <w:i/>
          <w:sz w:val="24"/>
          <w:szCs w:val="24"/>
        </w:rPr>
      </w:pPr>
    </w:p>
    <w:p w14:paraId="18FFA737" w14:textId="3FCD55E6" w:rsidR="009F5E87" w:rsidRPr="008A7F64" w:rsidRDefault="009F5E87" w:rsidP="002173C3">
      <w:pPr>
        <w:spacing w:after="0" w:line="240" w:lineRule="auto"/>
        <w:rPr>
          <w:rFonts w:eastAsia="Times New Roman" w:cs="Arial"/>
          <w:i/>
          <w:sz w:val="24"/>
          <w:szCs w:val="24"/>
        </w:rPr>
      </w:pPr>
      <w:r w:rsidRPr="008A7F64">
        <w:rPr>
          <w:rFonts w:eastAsia="Times New Roman" w:cs="Arial"/>
          <w:i/>
          <w:sz w:val="24"/>
          <w:szCs w:val="24"/>
        </w:rPr>
        <w:t>That takes away all the pressure in our situation</w:t>
      </w:r>
      <w:r w:rsidR="00567179">
        <w:rPr>
          <w:rFonts w:eastAsia="Times New Roman" w:cs="Arial"/>
          <w:i/>
          <w:sz w:val="24"/>
          <w:szCs w:val="24"/>
        </w:rPr>
        <w:t>s</w:t>
      </w:r>
      <w:r w:rsidRPr="008A7F64">
        <w:rPr>
          <w:rFonts w:eastAsia="Times New Roman" w:cs="Arial"/>
          <w:i/>
          <w:sz w:val="24"/>
          <w:szCs w:val="24"/>
        </w:rPr>
        <w:t>. Jesus blinked first, so we can forget about our pain</w:t>
      </w:r>
      <w:r w:rsidR="005135A6" w:rsidRPr="008A7F64">
        <w:rPr>
          <w:rFonts w:eastAsia="Times New Roman" w:cs="Arial"/>
          <w:i/>
          <w:sz w:val="24"/>
          <w:szCs w:val="24"/>
        </w:rPr>
        <w:t>ful</w:t>
      </w:r>
      <w:r w:rsidR="002A0239" w:rsidRPr="008A7F64">
        <w:rPr>
          <w:rFonts w:eastAsia="Times New Roman" w:cs="Arial"/>
          <w:i/>
          <w:sz w:val="24"/>
          <w:szCs w:val="24"/>
        </w:rPr>
        <w:t>, tiring</w:t>
      </w:r>
      <w:r w:rsidR="005135A6" w:rsidRPr="008A7F64">
        <w:rPr>
          <w:rFonts w:eastAsia="Times New Roman" w:cs="Arial"/>
          <w:i/>
          <w:sz w:val="24"/>
          <w:szCs w:val="24"/>
        </w:rPr>
        <w:t xml:space="preserve"> staring contest. We don’t have to wait for others to apologize or </w:t>
      </w:r>
      <w:r w:rsidR="002A0239" w:rsidRPr="008A7F64">
        <w:rPr>
          <w:rFonts w:eastAsia="Times New Roman" w:cs="Arial"/>
          <w:i/>
          <w:sz w:val="24"/>
          <w:szCs w:val="24"/>
        </w:rPr>
        <w:t xml:space="preserve">to </w:t>
      </w:r>
      <w:r w:rsidR="005135A6" w:rsidRPr="008A7F64">
        <w:rPr>
          <w:rFonts w:eastAsia="Times New Roman" w:cs="Arial"/>
          <w:i/>
          <w:sz w:val="24"/>
          <w:szCs w:val="24"/>
        </w:rPr>
        <w:t xml:space="preserve">take the first </w:t>
      </w:r>
      <w:r w:rsidR="005135A6" w:rsidRPr="008A7F64">
        <w:rPr>
          <w:rFonts w:eastAsia="Times New Roman" w:cs="Arial"/>
          <w:i/>
          <w:sz w:val="24"/>
          <w:szCs w:val="24"/>
        </w:rPr>
        <w:lastRenderedPageBreak/>
        <w:t>step before we enter back into relationship with them; Jesus already took the first step for us. And he gives us the strength to break through those awkward barriers and build relationships with people who aren’t anything like us. In fact, it’s impossible to truly love people without him!</w:t>
      </w:r>
    </w:p>
    <w:p w14:paraId="22BEA201" w14:textId="77777777" w:rsidR="002173C3" w:rsidRDefault="002173C3" w:rsidP="0051402C">
      <w:pPr>
        <w:spacing w:after="0" w:line="240" w:lineRule="auto"/>
        <w:rPr>
          <w:rFonts w:eastAsia="Times New Roman" w:cs="Arial"/>
          <w:b/>
          <w:sz w:val="24"/>
          <w:szCs w:val="24"/>
        </w:rPr>
      </w:pPr>
    </w:p>
    <w:p w14:paraId="2F02B1EE" w14:textId="77777777" w:rsidR="00C6127E" w:rsidRPr="008A7F64" w:rsidRDefault="00C6127E" w:rsidP="0051402C">
      <w:pPr>
        <w:spacing w:after="0" w:line="240" w:lineRule="auto"/>
        <w:rPr>
          <w:rFonts w:eastAsia="Times New Roman" w:cs="Arial"/>
          <w:b/>
          <w:sz w:val="24"/>
          <w:szCs w:val="24"/>
        </w:rPr>
      </w:pPr>
    </w:p>
    <w:p w14:paraId="0659BC9C" w14:textId="77777777" w:rsidR="008317EA" w:rsidRPr="00C6127E" w:rsidRDefault="008317EA" w:rsidP="0051402C">
      <w:pPr>
        <w:spacing w:after="0" w:line="240" w:lineRule="auto"/>
        <w:rPr>
          <w:rFonts w:eastAsia="Times New Roman" w:cs="Arial"/>
          <w:b/>
          <w:sz w:val="28"/>
          <w:szCs w:val="24"/>
          <w:u w:val="single"/>
        </w:rPr>
      </w:pPr>
      <w:r w:rsidRPr="00C6127E">
        <w:rPr>
          <w:rFonts w:eastAsia="Times New Roman" w:cs="Arial"/>
          <w:b/>
          <w:sz w:val="28"/>
          <w:szCs w:val="24"/>
          <w:u w:val="single"/>
        </w:rPr>
        <w:t xml:space="preserve">Putting </w:t>
      </w:r>
      <w:r w:rsidR="002173C3" w:rsidRPr="00C6127E">
        <w:rPr>
          <w:rFonts w:eastAsia="Times New Roman" w:cs="Arial"/>
          <w:b/>
          <w:sz w:val="28"/>
          <w:szCs w:val="24"/>
          <w:u w:val="single"/>
        </w:rPr>
        <w:t>It All T</w:t>
      </w:r>
      <w:r w:rsidRPr="00C6127E">
        <w:rPr>
          <w:rFonts w:eastAsia="Times New Roman" w:cs="Arial"/>
          <w:b/>
          <w:sz w:val="28"/>
          <w:szCs w:val="24"/>
          <w:u w:val="single"/>
        </w:rPr>
        <w:t>ogether</w:t>
      </w:r>
      <w:r w:rsidR="002173C3" w:rsidRPr="00C6127E">
        <w:rPr>
          <w:rFonts w:eastAsia="Times New Roman" w:cs="Arial"/>
          <w:b/>
          <w:sz w:val="28"/>
          <w:szCs w:val="24"/>
          <w:u w:val="single"/>
        </w:rPr>
        <w:t>:</w:t>
      </w:r>
    </w:p>
    <w:p w14:paraId="3BA561A6" w14:textId="77777777" w:rsidR="002173C3" w:rsidRPr="008A7F64" w:rsidRDefault="002173C3" w:rsidP="0051402C">
      <w:pPr>
        <w:spacing w:after="0" w:line="240" w:lineRule="auto"/>
        <w:rPr>
          <w:rFonts w:eastAsia="Times New Roman" w:cs="Arial"/>
          <w:b/>
          <w:sz w:val="24"/>
          <w:szCs w:val="24"/>
        </w:rPr>
      </w:pPr>
    </w:p>
    <w:p w14:paraId="529FE0E4" w14:textId="77777777" w:rsidR="0048630A" w:rsidRPr="008A7F64" w:rsidRDefault="0048630A" w:rsidP="0051402C">
      <w:pPr>
        <w:spacing w:after="0" w:line="240" w:lineRule="auto"/>
        <w:rPr>
          <w:rFonts w:eastAsia="Times New Roman" w:cs="Arial"/>
          <w:sz w:val="24"/>
          <w:szCs w:val="24"/>
        </w:rPr>
      </w:pPr>
      <w:r w:rsidRPr="008A7F64">
        <w:rPr>
          <w:rFonts w:eastAsia="Times New Roman" w:cs="Arial"/>
          <w:b/>
          <w:sz w:val="24"/>
          <w:szCs w:val="24"/>
        </w:rPr>
        <w:t xml:space="preserve">Say </w:t>
      </w:r>
      <w:r w:rsidR="002173C3" w:rsidRPr="008A7F64">
        <w:rPr>
          <w:rFonts w:eastAsia="Times New Roman" w:cs="Arial"/>
          <w:b/>
          <w:sz w:val="24"/>
          <w:szCs w:val="24"/>
        </w:rPr>
        <w:t>S</w:t>
      </w:r>
      <w:r w:rsidRPr="008A7F64">
        <w:rPr>
          <w:rFonts w:eastAsia="Times New Roman" w:cs="Arial"/>
          <w:b/>
          <w:sz w:val="24"/>
          <w:szCs w:val="24"/>
        </w:rPr>
        <w:t xml:space="preserve">omething </w:t>
      </w:r>
      <w:r w:rsidR="002173C3" w:rsidRPr="008A7F64">
        <w:rPr>
          <w:rFonts w:eastAsia="Times New Roman" w:cs="Arial"/>
          <w:b/>
          <w:sz w:val="24"/>
          <w:szCs w:val="24"/>
        </w:rPr>
        <w:t>L</w:t>
      </w:r>
      <w:r w:rsidRPr="008A7F64">
        <w:rPr>
          <w:rFonts w:eastAsia="Times New Roman" w:cs="Arial"/>
          <w:b/>
          <w:sz w:val="24"/>
          <w:szCs w:val="24"/>
        </w:rPr>
        <w:t>ike:</w:t>
      </w:r>
      <w:r w:rsidRPr="008A7F64">
        <w:rPr>
          <w:rFonts w:eastAsia="Times New Roman" w:cs="Arial"/>
          <w:sz w:val="24"/>
          <w:szCs w:val="24"/>
        </w:rPr>
        <w:t xml:space="preserve"> </w:t>
      </w:r>
      <w:r w:rsidRPr="008A7F64">
        <w:rPr>
          <w:rFonts w:eastAsia="Times New Roman" w:cs="Arial"/>
          <w:i/>
          <w:sz w:val="24"/>
          <w:szCs w:val="24"/>
        </w:rPr>
        <w:t>We have to look at people the way Jesus di</w:t>
      </w:r>
      <w:r w:rsidR="00B82D70" w:rsidRPr="008A7F64">
        <w:rPr>
          <w:rFonts w:eastAsia="Times New Roman" w:cs="Arial"/>
          <w:i/>
          <w:sz w:val="24"/>
          <w:szCs w:val="24"/>
        </w:rPr>
        <w:t xml:space="preserve">d if we are going to make </w:t>
      </w:r>
      <w:r w:rsidRPr="008A7F64">
        <w:rPr>
          <w:rFonts w:eastAsia="Times New Roman" w:cs="Arial"/>
          <w:i/>
          <w:sz w:val="24"/>
          <w:szCs w:val="24"/>
        </w:rPr>
        <w:t xml:space="preserve">sure </w:t>
      </w:r>
      <w:r w:rsidR="002A0239" w:rsidRPr="008A7F64">
        <w:rPr>
          <w:rFonts w:eastAsia="Times New Roman" w:cs="Arial"/>
          <w:i/>
          <w:sz w:val="24"/>
          <w:szCs w:val="24"/>
        </w:rPr>
        <w:t>they</w:t>
      </w:r>
      <w:r w:rsidRPr="008A7F64">
        <w:rPr>
          <w:rFonts w:eastAsia="Times New Roman" w:cs="Arial"/>
          <w:i/>
          <w:sz w:val="24"/>
          <w:szCs w:val="24"/>
        </w:rPr>
        <w:t xml:space="preserve"> feel welco</w:t>
      </w:r>
      <w:r w:rsidR="00B82D70" w:rsidRPr="008A7F64">
        <w:rPr>
          <w:rFonts w:eastAsia="Times New Roman" w:cs="Arial"/>
          <w:i/>
          <w:sz w:val="24"/>
          <w:szCs w:val="24"/>
        </w:rPr>
        <w:t xml:space="preserve">me. Jesus did that with the woman at well. </w:t>
      </w:r>
      <w:r w:rsidR="0045344A" w:rsidRPr="008A7F64">
        <w:rPr>
          <w:rFonts w:eastAsia="Times New Roman" w:cs="Arial"/>
          <w:i/>
          <w:sz w:val="24"/>
          <w:szCs w:val="24"/>
        </w:rPr>
        <w:t xml:space="preserve">He embraced </w:t>
      </w:r>
      <w:r w:rsidR="00437FA3" w:rsidRPr="008A7F64">
        <w:rPr>
          <w:rFonts w:eastAsia="Times New Roman" w:cs="Arial"/>
          <w:i/>
          <w:sz w:val="24"/>
          <w:szCs w:val="24"/>
        </w:rPr>
        <w:t>the awkwardness of their differences,</w:t>
      </w:r>
      <w:r w:rsidR="0045344A" w:rsidRPr="008A7F64">
        <w:rPr>
          <w:rFonts w:eastAsia="Times New Roman" w:cs="Arial"/>
          <w:i/>
          <w:sz w:val="24"/>
          <w:szCs w:val="24"/>
        </w:rPr>
        <w:t xml:space="preserve"> looked beyond her brokenness to see her incredible value, and traded his good social standing to stand with her. </w:t>
      </w:r>
      <w:r w:rsidR="00B82D70" w:rsidRPr="008A7F64">
        <w:rPr>
          <w:rFonts w:eastAsia="Times New Roman" w:cs="Arial"/>
          <w:i/>
          <w:sz w:val="24"/>
          <w:szCs w:val="24"/>
        </w:rPr>
        <w:t>We will dig deeper in</w:t>
      </w:r>
      <w:r w:rsidR="002916D7" w:rsidRPr="008A7F64">
        <w:rPr>
          <w:rFonts w:eastAsia="Times New Roman" w:cs="Arial"/>
          <w:i/>
          <w:sz w:val="24"/>
          <w:szCs w:val="24"/>
        </w:rPr>
        <w:t>to their conversation</w:t>
      </w:r>
      <w:r w:rsidR="009714C3" w:rsidRPr="008A7F64">
        <w:rPr>
          <w:rFonts w:eastAsia="Times New Roman" w:cs="Arial"/>
          <w:i/>
          <w:sz w:val="24"/>
          <w:szCs w:val="24"/>
        </w:rPr>
        <w:t xml:space="preserve"> in</w:t>
      </w:r>
      <w:r w:rsidR="00B82D70" w:rsidRPr="008A7F64">
        <w:rPr>
          <w:rFonts w:eastAsia="Times New Roman" w:cs="Arial"/>
          <w:i/>
          <w:sz w:val="24"/>
          <w:szCs w:val="24"/>
        </w:rPr>
        <w:t xml:space="preserve"> the </w:t>
      </w:r>
      <w:r w:rsidRPr="008A7F64">
        <w:rPr>
          <w:rFonts w:eastAsia="Times New Roman" w:cs="Arial"/>
          <w:i/>
          <w:sz w:val="24"/>
          <w:szCs w:val="24"/>
        </w:rPr>
        <w:t xml:space="preserve">following </w:t>
      </w:r>
      <w:r w:rsidR="004811ED" w:rsidRPr="008A7F64">
        <w:rPr>
          <w:rFonts w:eastAsia="Times New Roman" w:cs="Arial"/>
          <w:i/>
          <w:sz w:val="24"/>
          <w:szCs w:val="24"/>
        </w:rPr>
        <w:t>lesson, learning</w:t>
      </w:r>
      <w:r w:rsidR="00B82D70" w:rsidRPr="008A7F64">
        <w:rPr>
          <w:rFonts w:eastAsia="Times New Roman" w:cs="Arial"/>
          <w:i/>
          <w:sz w:val="24"/>
          <w:szCs w:val="24"/>
        </w:rPr>
        <w:t xml:space="preserve"> to pu</w:t>
      </w:r>
      <w:r w:rsidRPr="008A7F64">
        <w:rPr>
          <w:rFonts w:eastAsia="Times New Roman" w:cs="Arial"/>
          <w:i/>
          <w:sz w:val="24"/>
          <w:szCs w:val="24"/>
        </w:rPr>
        <w:t>t into practice what Je</w:t>
      </w:r>
      <w:r w:rsidR="004811ED" w:rsidRPr="008A7F64">
        <w:rPr>
          <w:rFonts w:eastAsia="Times New Roman" w:cs="Arial"/>
          <w:i/>
          <w:sz w:val="24"/>
          <w:szCs w:val="24"/>
        </w:rPr>
        <w:t>sus did with this Samaritan</w:t>
      </w:r>
      <w:r w:rsidR="00B82D70" w:rsidRPr="008A7F64">
        <w:rPr>
          <w:rFonts w:eastAsia="Times New Roman" w:cs="Arial"/>
          <w:i/>
          <w:sz w:val="24"/>
          <w:szCs w:val="24"/>
        </w:rPr>
        <w:t xml:space="preserve"> woma</w:t>
      </w:r>
      <w:r w:rsidR="004811ED" w:rsidRPr="008A7F64">
        <w:rPr>
          <w:rFonts w:eastAsia="Times New Roman" w:cs="Arial"/>
          <w:i/>
          <w:sz w:val="24"/>
          <w:szCs w:val="24"/>
        </w:rPr>
        <w:t>n</w:t>
      </w:r>
      <w:r w:rsidRPr="008A7F64">
        <w:rPr>
          <w:rFonts w:eastAsia="Times New Roman" w:cs="Arial"/>
          <w:i/>
          <w:sz w:val="24"/>
          <w:szCs w:val="24"/>
        </w:rPr>
        <w:t>.</w:t>
      </w:r>
    </w:p>
    <w:p w14:paraId="5A835E86" w14:textId="77777777" w:rsidR="002173C3" w:rsidRPr="008A7F64" w:rsidRDefault="002173C3" w:rsidP="0051402C">
      <w:pPr>
        <w:spacing w:after="0" w:line="240" w:lineRule="auto"/>
        <w:rPr>
          <w:rFonts w:eastAsia="Times New Roman" w:cs="Arial"/>
          <w:sz w:val="24"/>
          <w:szCs w:val="24"/>
        </w:rPr>
      </w:pPr>
    </w:p>
    <w:p w14:paraId="618EA52C" w14:textId="77777777" w:rsidR="00C6127E" w:rsidRDefault="00C6127E" w:rsidP="00C6127E">
      <w:pPr>
        <w:spacing w:after="0" w:line="240" w:lineRule="auto"/>
        <w:rPr>
          <w:rFonts w:eastAsia="Times New Roman" w:cs="Arial"/>
          <w:sz w:val="24"/>
          <w:szCs w:val="24"/>
        </w:rPr>
      </w:pPr>
    </w:p>
    <w:p w14:paraId="38637F4C" w14:textId="77777777" w:rsidR="00C6127E" w:rsidRPr="00ED21DF" w:rsidRDefault="00C6127E" w:rsidP="00C6127E">
      <w:pPr>
        <w:spacing w:after="0" w:line="240" w:lineRule="auto"/>
        <w:rPr>
          <w:rFonts w:eastAsia="Times New Roman" w:cs="Arial"/>
          <w:b/>
          <w:sz w:val="28"/>
          <w:szCs w:val="24"/>
          <w:u w:val="single"/>
        </w:rPr>
      </w:pPr>
      <w:r w:rsidRPr="00D17D98">
        <w:rPr>
          <w:rFonts w:cs="Arial"/>
          <w:noProof/>
        </w:rPr>
        <mc:AlternateContent>
          <mc:Choice Requires="wps">
            <w:drawing>
              <wp:anchor distT="0" distB="0" distL="114300" distR="114300" simplePos="0" relativeHeight="251661824" behindDoc="0" locked="0" layoutInCell="1" allowOverlap="1" wp14:anchorId="06B53AB8" wp14:editId="719A4968">
                <wp:simplePos x="0" y="0"/>
                <wp:positionH relativeFrom="margin">
                  <wp:posOffset>0</wp:posOffset>
                </wp:positionH>
                <wp:positionV relativeFrom="paragraph">
                  <wp:posOffset>405765</wp:posOffset>
                </wp:positionV>
                <wp:extent cx="5943600" cy="731520"/>
                <wp:effectExtent l="0" t="0" r="25400" b="30480"/>
                <wp:wrapTopAndBottom/>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1520"/>
                        </a:xfrm>
                        <a:prstGeom prst="rect">
                          <a:avLst/>
                        </a:prstGeom>
                        <a:noFill/>
                        <a:ln w="19050">
                          <a:solidFill>
                            <a:srgbClr val="272727"/>
                          </a:solidFill>
                          <a:prstDash val="sysDot"/>
                          <a:miter lim="800000"/>
                          <a:headEnd/>
                          <a:tailEnd/>
                        </a:ln>
                        <a:extLst/>
                      </wps:spPr>
                      <wps:txbx>
                        <w:txbxContent>
                          <w:p w14:paraId="1D202E05" w14:textId="77777777" w:rsidR="00C6127E" w:rsidRPr="004A0BCC" w:rsidRDefault="00C6127E" w:rsidP="00C6127E">
                            <w:pPr>
                              <w:spacing w:after="0" w:line="240" w:lineRule="auto"/>
                              <w:rPr>
                                <w:b/>
                                <w:u w:val="single"/>
                              </w:rPr>
                            </w:pPr>
                            <w:r>
                              <w:rPr>
                                <w:b/>
                              </w:rPr>
                              <w:t>Speaker’s Note</w:t>
                            </w:r>
                            <w:r w:rsidRPr="00CA7739">
                              <w:rPr>
                                <w:b/>
                              </w:rPr>
                              <w:t>:</w:t>
                            </w:r>
                            <w:r>
                              <w:rPr>
                                <w:rFonts w:cs="Arial"/>
                                <w:szCs w:val="24"/>
                              </w:rPr>
                              <w:t xml:space="preserve"> The questions below</w:t>
                            </w:r>
                            <w:r w:rsidRPr="00A21376">
                              <w:rPr>
                                <w:rFonts w:cs="Arial"/>
                                <w:szCs w:val="24"/>
                              </w:rPr>
                              <w:t xml:space="preserve"> will be discussed in the Small Group Session that fo</w:t>
                            </w:r>
                            <w:r>
                              <w:rPr>
                                <w:rFonts w:cs="Arial"/>
                                <w:szCs w:val="24"/>
                              </w:rPr>
                              <w:t xml:space="preserve">llows this lesson. Remember to pose these questions and encourage students to write down their responses </w:t>
                            </w:r>
                            <w:r w:rsidRPr="00A21376">
                              <w:rPr>
                                <w:rFonts w:cs="Arial"/>
                                <w:szCs w:val="24"/>
                              </w:rPr>
                              <w:t>on</w:t>
                            </w:r>
                            <w:r w:rsidRPr="00A21376">
                              <w:rPr>
                                <w:rFonts w:cs="Arial"/>
                                <w:b/>
                                <w:szCs w:val="24"/>
                              </w:rPr>
                              <w:t xml:space="preserve"> page </w:t>
                            </w:r>
                            <w:r>
                              <w:rPr>
                                <w:rFonts w:cs="Arial"/>
                                <w:b/>
                                <w:szCs w:val="24"/>
                              </w:rPr>
                              <w:t>12</w:t>
                            </w:r>
                            <w:r w:rsidRPr="00A21376">
                              <w:rPr>
                                <w:rFonts w:cs="Arial"/>
                                <w:szCs w:val="24"/>
                              </w:rPr>
                              <w:t xml:space="preserve"> of the Student Book</w:t>
                            </w:r>
                            <w:r>
                              <w:rPr>
                                <w:rFonts w:cs="Arial"/>
                                <w:szCs w:val="24"/>
                              </w:rPr>
                              <w:t>.</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B53AB8" id="Text Box 6" o:spid="_x0000_s1027" type="#_x0000_t202" style="position:absolute;margin-left:0;margin-top:31.95pt;width:468pt;height:57.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" filled="f" strokecolor="#272727" strokeweight="1.5pt">
                <v:stroke dashstyle="1 1"/>
                <v:textbox inset=",7.2pt,,7.2pt">
                  <w:txbxContent>
                    <w:p w14:paraId="1D202E05" w14:textId="77777777" w:rsidR="00C6127E" w:rsidRPr="004A0BCC" w:rsidRDefault="00C6127E" w:rsidP="00C6127E">
                      <w:pPr>
                        <w:spacing w:after="0" w:line="240" w:lineRule="auto"/>
                        <w:rPr>
                          <w:b/>
                          <w:u w:val="single"/>
                        </w:rPr>
                      </w:pPr>
                      <w:r>
                        <w:rPr>
                          <w:b/>
                        </w:rPr>
                        <w:t>Speaker’s Note</w:t>
                      </w:r>
                      <w:r w:rsidRPr="00CA7739">
                        <w:rPr>
                          <w:b/>
                        </w:rPr>
                        <w:t>:</w:t>
                      </w:r>
                      <w:r>
                        <w:rPr>
                          <w:rFonts w:cs="Arial"/>
                          <w:szCs w:val="24"/>
                        </w:rPr>
                        <w:t xml:space="preserve"> The questions below</w:t>
                      </w:r>
                      <w:r w:rsidRPr="00A21376">
                        <w:rPr>
                          <w:rFonts w:cs="Arial"/>
                          <w:szCs w:val="24"/>
                        </w:rPr>
                        <w:t xml:space="preserve"> will be discussed in the Small Group Session that fo</w:t>
                      </w:r>
                      <w:r>
                        <w:rPr>
                          <w:rFonts w:cs="Arial"/>
                          <w:szCs w:val="24"/>
                        </w:rPr>
                        <w:t xml:space="preserve">llows this lesson. Remember to pose these questions and encourage students to write down their responses </w:t>
                      </w:r>
                      <w:r w:rsidRPr="00A21376">
                        <w:rPr>
                          <w:rFonts w:cs="Arial"/>
                          <w:szCs w:val="24"/>
                        </w:rPr>
                        <w:t>on</w:t>
                      </w:r>
                      <w:r w:rsidRPr="00A21376">
                        <w:rPr>
                          <w:rFonts w:cs="Arial"/>
                          <w:b/>
                          <w:szCs w:val="24"/>
                        </w:rPr>
                        <w:t xml:space="preserve"> page </w:t>
                      </w:r>
                      <w:r>
                        <w:rPr>
                          <w:rFonts w:cs="Arial"/>
                          <w:b/>
                          <w:szCs w:val="24"/>
                        </w:rPr>
                        <w:t>12</w:t>
                      </w:r>
                      <w:r w:rsidRPr="00A21376">
                        <w:rPr>
                          <w:rFonts w:cs="Arial"/>
                          <w:szCs w:val="24"/>
                        </w:rPr>
                        <w:t xml:space="preserve"> of the Student Book</w:t>
                      </w:r>
                      <w:r>
                        <w:rPr>
                          <w:rFonts w:cs="Arial"/>
                          <w:szCs w:val="24"/>
                        </w:rPr>
                        <w:t>.</w:t>
                      </w:r>
                    </w:p>
                  </w:txbxContent>
                </v:textbox>
                <w10:wrap type="topAndBottom" anchorx="margin"/>
              </v:shape>
            </w:pict>
          </mc:Fallback>
        </mc:AlternateContent>
      </w:r>
      <w:r>
        <w:rPr>
          <w:rFonts w:eastAsia="Times New Roman" w:cs="Arial"/>
          <w:b/>
          <w:sz w:val="28"/>
          <w:szCs w:val="24"/>
          <w:u w:val="single"/>
        </w:rPr>
        <w:t>Looking Forward</w:t>
      </w:r>
      <w:r w:rsidRPr="00ED21DF">
        <w:rPr>
          <w:rFonts w:eastAsia="Times New Roman" w:cs="Arial"/>
          <w:b/>
          <w:sz w:val="28"/>
          <w:szCs w:val="24"/>
          <w:u w:val="single"/>
        </w:rPr>
        <w:t>:</w:t>
      </w:r>
    </w:p>
    <w:p w14:paraId="5C17592E" w14:textId="77777777" w:rsidR="00C6127E" w:rsidRDefault="00C6127E" w:rsidP="00C6127E">
      <w:pPr>
        <w:spacing w:after="0" w:line="240" w:lineRule="auto"/>
        <w:rPr>
          <w:rFonts w:eastAsia="Times New Roman" w:cs="Arial"/>
          <w:sz w:val="24"/>
          <w:szCs w:val="24"/>
        </w:rPr>
      </w:pPr>
    </w:p>
    <w:p w14:paraId="06C519FF" w14:textId="77777777" w:rsidR="00C6127E" w:rsidRPr="008A7F64" w:rsidRDefault="00C6127E" w:rsidP="00C6127E">
      <w:pPr>
        <w:spacing w:after="0" w:line="240" w:lineRule="auto"/>
        <w:rPr>
          <w:rFonts w:eastAsia="Times New Roman" w:cs="Arial"/>
          <w:sz w:val="24"/>
          <w:szCs w:val="24"/>
        </w:rPr>
      </w:pPr>
    </w:p>
    <w:p w14:paraId="52830EC6" w14:textId="77777777" w:rsidR="00C6127E" w:rsidRPr="008A7F64" w:rsidRDefault="00C6127E" w:rsidP="00C6127E">
      <w:pPr>
        <w:spacing w:after="0" w:line="240" w:lineRule="auto"/>
        <w:ind w:left="360"/>
        <w:rPr>
          <w:rFonts w:eastAsia="Times New Roman" w:cs="Arial"/>
          <w:sz w:val="24"/>
          <w:szCs w:val="24"/>
        </w:rPr>
      </w:pPr>
      <w:r w:rsidRPr="008A7F64">
        <w:rPr>
          <w:rFonts w:eastAsia="Times New Roman" w:cs="Arial"/>
          <w:b/>
          <w:sz w:val="24"/>
          <w:szCs w:val="24"/>
        </w:rPr>
        <w:t>Question 1:</w:t>
      </w:r>
      <w:r w:rsidRPr="008A7F64">
        <w:rPr>
          <w:rFonts w:eastAsia="Times New Roman" w:cs="Arial"/>
          <w:sz w:val="24"/>
          <w:szCs w:val="24"/>
        </w:rPr>
        <w:t xml:space="preserve"> </w:t>
      </w:r>
      <w:r>
        <w:rPr>
          <w:rFonts w:eastAsia="Times New Roman" w:cs="Arial"/>
          <w:sz w:val="24"/>
          <w:szCs w:val="24"/>
        </w:rPr>
        <w:t>W</w:t>
      </w:r>
      <w:r w:rsidRPr="008A7F64">
        <w:rPr>
          <w:rFonts w:eastAsia="Times New Roman" w:cs="Arial"/>
          <w:sz w:val="24"/>
          <w:szCs w:val="24"/>
        </w:rPr>
        <w:t>hat do you think people see when they look at you?</w:t>
      </w:r>
    </w:p>
    <w:p w14:paraId="08DA922E" w14:textId="77777777" w:rsidR="00C6127E" w:rsidRPr="008A7F64" w:rsidRDefault="00C6127E" w:rsidP="00C6127E">
      <w:pPr>
        <w:spacing w:after="0" w:line="240" w:lineRule="auto"/>
        <w:ind w:left="360"/>
        <w:rPr>
          <w:rFonts w:eastAsia="Times New Roman" w:cs="Arial"/>
          <w:sz w:val="24"/>
          <w:szCs w:val="24"/>
        </w:rPr>
      </w:pPr>
    </w:p>
    <w:p w14:paraId="4426B6CB" w14:textId="77777777" w:rsidR="00C6127E" w:rsidRPr="008A7F64" w:rsidRDefault="00C6127E" w:rsidP="00C6127E">
      <w:pPr>
        <w:spacing w:after="0" w:line="240" w:lineRule="auto"/>
        <w:ind w:left="360"/>
        <w:rPr>
          <w:rFonts w:eastAsia="Times New Roman" w:cs="Arial"/>
          <w:sz w:val="24"/>
          <w:szCs w:val="24"/>
        </w:rPr>
      </w:pPr>
      <w:r w:rsidRPr="008A7F64">
        <w:rPr>
          <w:rFonts w:eastAsia="Times New Roman" w:cs="Arial"/>
          <w:b/>
          <w:sz w:val="24"/>
          <w:szCs w:val="24"/>
        </w:rPr>
        <w:t>Question 2:</w:t>
      </w:r>
      <w:r w:rsidRPr="008A7F64">
        <w:rPr>
          <w:rFonts w:eastAsia="Times New Roman" w:cs="Arial"/>
          <w:sz w:val="24"/>
          <w:szCs w:val="24"/>
        </w:rPr>
        <w:t xml:space="preserve"> Is there anything you wish they could look past? If so, what?</w:t>
      </w:r>
    </w:p>
    <w:p w14:paraId="1C3F598C" w14:textId="77777777" w:rsidR="00C6127E" w:rsidRPr="008A7F64" w:rsidRDefault="00C6127E" w:rsidP="00C6127E">
      <w:pPr>
        <w:spacing w:after="0" w:line="240" w:lineRule="auto"/>
        <w:rPr>
          <w:rFonts w:eastAsia="Times New Roman" w:cs="Arial"/>
          <w:sz w:val="24"/>
          <w:szCs w:val="24"/>
        </w:rPr>
      </w:pPr>
    </w:p>
    <w:p w14:paraId="455B147E" w14:textId="77777777" w:rsidR="00C6127E" w:rsidRPr="008A7F64" w:rsidRDefault="00C6127E" w:rsidP="00C6127E">
      <w:pPr>
        <w:spacing w:after="0" w:line="240" w:lineRule="auto"/>
        <w:rPr>
          <w:rFonts w:cs="Arial"/>
          <w:sz w:val="24"/>
          <w:szCs w:val="24"/>
        </w:rPr>
      </w:pPr>
      <w:r>
        <w:rPr>
          <w:rFonts w:eastAsia="Times New Roman" w:cs="Arial"/>
          <w:b/>
          <w:sz w:val="24"/>
          <w:szCs w:val="24"/>
        </w:rPr>
        <w:t>Need to Know</w:t>
      </w:r>
      <w:r w:rsidRPr="008A7F64">
        <w:rPr>
          <w:rFonts w:eastAsia="Times New Roman" w:cs="Arial"/>
          <w:b/>
          <w:sz w:val="24"/>
          <w:szCs w:val="24"/>
        </w:rPr>
        <w:t>:</w:t>
      </w:r>
      <w:r w:rsidRPr="008A7F64">
        <w:rPr>
          <w:rFonts w:eastAsia="Times New Roman" w:cs="Arial"/>
          <w:sz w:val="24"/>
          <w:szCs w:val="24"/>
        </w:rPr>
        <w:t xml:space="preserve"> </w:t>
      </w:r>
      <w:r w:rsidRPr="008A7F64">
        <w:rPr>
          <w:rFonts w:cs="Arial"/>
          <w:sz w:val="24"/>
          <w:szCs w:val="24"/>
        </w:rPr>
        <w:t xml:space="preserve">Let the students know that the next lesson will look at what it’s like to step into the shoes of the marginalized and broken. Be sure to give them any instructions </w:t>
      </w:r>
      <w:r>
        <w:rPr>
          <w:rFonts w:cs="Arial"/>
          <w:sz w:val="24"/>
          <w:szCs w:val="24"/>
        </w:rPr>
        <w:t xml:space="preserve">(or schedule info) </w:t>
      </w:r>
      <w:r w:rsidRPr="008A7F64">
        <w:rPr>
          <w:rFonts w:cs="Arial"/>
          <w:sz w:val="24"/>
          <w:szCs w:val="24"/>
        </w:rPr>
        <w:t>they might need to go from here.</w:t>
      </w:r>
    </w:p>
    <w:p w14:paraId="2BAE468D" w14:textId="77777777" w:rsidR="001D15EB" w:rsidRPr="008A7F64" w:rsidRDefault="001D15EB" w:rsidP="008D0A44">
      <w:pPr>
        <w:spacing w:after="0" w:line="240" w:lineRule="auto"/>
        <w:rPr>
          <w:rFonts w:cs="Arial"/>
          <w:sz w:val="24"/>
          <w:szCs w:val="24"/>
        </w:rPr>
      </w:pPr>
    </w:p>
    <w:p w14:paraId="4C07500B" w14:textId="77777777" w:rsidR="00E63C2A" w:rsidRDefault="00E63C2A" w:rsidP="00C6127E">
      <w:pPr>
        <w:spacing w:after="0" w:line="240" w:lineRule="auto"/>
        <w:rPr>
          <w:rFonts w:cs="Calibri"/>
          <w:i/>
          <w:sz w:val="19"/>
          <w:szCs w:val="19"/>
        </w:rPr>
      </w:pPr>
    </w:p>
    <w:p w14:paraId="4F96972D" w14:textId="77777777" w:rsidR="00E63C2A" w:rsidRDefault="00E63C2A" w:rsidP="00C6127E">
      <w:pPr>
        <w:spacing w:after="0" w:line="240" w:lineRule="auto"/>
        <w:rPr>
          <w:rFonts w:cs="Calibri"/>
          <w:i/>
          <w:sz w:val="19"/>
          <w:szCs w:val="19"/>
        </w:rPr>
      </w:pPr>
    </w:p>
    <w:p w14:paraId="0711916C" w14:textId="77777777" w:rsidR="00C6127E" w:rsidRDefault="00C6127E" w:rsidP="00C6127E">
      <w:pPr>
        <w:spacing w:after="0" w:line="240" w:lineRule="auto"/>
        <w:rPr>
          <w:rFonts w:cs="Calibri"/>
          <w:i/>
          <w:sz w:val="19"/>
          <w:szCs w:val="19"/>
        </w:rPr>
      </w:pPr>
      <w:r>
        <w:rPr>
          <w:rFonts w:cs="Calibri"/>
          <w:i/>
          <w:sz w:val="19"/>
          <w:szCs w:val="19"/>
        </w:rPr>
        <w:t>*</w:t>
      </w:r>
      <w:r w:rsidRPr="006D66EC">
        <w:rPr>
          <w:rFonts w:cs="Calibri"/>
          <w:i/>
          <w:sz w:val="19"/>
          <w:szCs w:val="19"/>
        </w:rPr>
        <w:t>Scripture quotations are from the ESV® Bible (The Holy Bible, English Standard Version®), copyright © 2001 by Crossway, a publishing ministry of Good News Publishers. Used by permission. All rights reserved. May not copy or download more than 500 consecutive verses of the ESV Bible or more than one half of any book of the ESV Bible</w:t>
      </w:r>
      <w:r>
        <w:rPr>
          <w:rFonts w:cs="Calibri"/>
          <w:i/>
          <w:sz w:val="19"/>
          <w:szCs w:val="19"/>
        </w:rPr>
        <w:t>.</w:t>
      </w:r>
    </w:p>
    <w:p w14:paraId="48047E40" w14:textId="77777777" w:rsidR="00C6127E" w:rsidRDefault="00C6127E" w:rsidP="00C6127E">
      <w:pPr>
        <w:spacing w:after="0" w:line="240" w:lineRule="auto"/>
        <w:rPr>
          <w:rFonts w:cs="Calibri"/>
          <w:i/>
          <w:sz w:val="19"/>
          <w:szCs w:val="19"/>
        </w:rPr>
      </w:pPr>
    </w:p>
    <w:p w14:paraId="01415FE0" w14:textId="1AFB09A9" w:rsidR="00A85C38" w:rsidRDefault="00A85C38" w:rsidP="008D0A44">
      <w:pPr>
        <w:spacing w:after="0" w:line="240" w:lineRule="auto"/>
        <w:rPr>
          <w:rFonts w:cs="Arial"/>
          <w:i/>
          <w:sz w:val="19"/>
          <w:szCs w:val="19"/>
        </w:rPr>
      </w:pPr>
      <w:r w:rsidRPr="001D15EB">
        <w:rPr>
          <w:rFonts w:cs="Arial"/>
          <w:i/>
          <w:sz w:val="19"/>
          <w:szCs w:val="19"/>
        </w:rPr>
        <w:t xml:space="preserve">**Any reference within this piece to Internet addresses of websites not under the administration of </w:t>
      </w:r>
      <w:proofErr w:type="spellStart"/>
      <w:r w:rsidRPr="001D15EB">
        <w:rPr>
          <w:rFonts w:cs="Arial"/>
          <w:i/>
          <w:sz w:val="19"/>
          <w:szCs w:val="19"/>
        </w:rPr>
        <w:t>LeaderTreks</w:t>
      </w:r>
      <w:proofErr w:type="spellEnd"/>
      <w:r w:rsidRPr="001D15EB">
        <w:rPr>
          <w:rFonts w:cs="Arial"/>
          <w:i/>
          <w:sz w:val="19"/>
          <w:szCs w:val="19"/>
        </w:rPr>
        <w:t xml:space="preserve"> is not to be taken as an endorsement of these websites by </w:t>
      </w:r>
      <w:proofErr w:type="spellStart"/>
      <w:r w:rsidRPr="001D15EB">
        <w:rPr>
          <w:rFonts w:cs="Arial"/>
          <w:i/>
          <w:sz w:val="19"/>
          <w:szCs w:val="19"/>
        </w:rPr>
        <w:t>LeaderTreks</w:t>
      </w:r>
      <w:proofErr w:type="spellEnd"/>
      <w:r w:rsidRPr="001D15EB">
        <w:rPr>
          <w:rFonts w:cs="Arial"/>
          <w:i/>
          <w:sz w:val="19"/>
          <w:szCs w:val="19"/>
        </w:rPr>
        <w:t xml:space="preserve">; neither does </w:t>
      </w:r>
      <w:proofErr w:type="spellStart"/>
      <w:r w:rsidRPr="001D15EB">
        <w:rPr>
          <w:rFonts w:cs="Arial"/>
          <w:i/>
          <w:sz w:val="19"/>
          <w:szCs w:val="19"/>
        </w:rPr>
        <w:t>LeaderTreks</w:t>
      </w:r>
      <w:proofErr w:type="spellEnd"/>
      <w:r w:rsidRPr="001D15EB">
        <w:rPr>
          <w:rFonts w:cs="Arial"/>
          <w:i/>
          <w:sz w:val="19"/>
          <w:szCs w:val="19"/>
        </w:rPr>
        <w:t xml:space="preserve"> vouch for their content. </w:t>
      </w:r>
    </w:p>
    <w:p w14:paraId="4EC76F38" w14:textId="77777777" w:rsidR="00E63C2A" w:rsidRDefault="00E63C2A" w:rsidP="008D0A44">
      <w:pPr>
        <w:spacing w:after="0" w:line="240" w:lineRule="auto"/>
        <w:rPr>
          <w:rFonts w:cs="Arial"/>
          <w:i/>
          <w:sz w:val="19"/>
          <w:szCs w:val="19"/>
        </w:rPr>
      </w:pPr>
    </w:p>
    <w:p w14:paraId="03AAB12E" w14:textId="77777777" w:rsidR="00E63C2A" w:rsidRPr="002A6D8A" w:rsidRDefault="00E63C2A" w:rsidP="00E63C2A">
      <w:pPr>
        <w:spacing w:after="0" w:line="240" w:lineRule="auto"/>
        <w:rPr>
          <w:i/>
          <w:sz w:val="19"/>
          <w:szCs w:val="19"/>
        </w:rPr>
      </w:pPr>
      <w:r>
        <w:rPr>
          <w:i/>
          <w:sz w:val="19"/>
          <w:szCs w:val="19"/>
        </w:rPr>
        <w:t>**</w:t>
      </w:r>
      <w:r w:rsidRPr="002A6D8A">
        <w:rPr>
          <w:i/>
          <w:sz w:val="19"/>
          <w:szCs w:val="19"/>
        </w:rPr>
        <w:t>*</w:t>
      </w:r>
      <w:proofErr w:type="spellStart"/>
      <w:r w:rsidRPr="002A6D8A">
        <w:rPr>
          <w:i/>
          <w:sz w:val="19"/>
          <w:szCs w:val="19"/>
        </w:rPr>
        <w:t>LeaderTreks</w:t>
      </w:r>
      <w:proofErr w:type="spellEnd"/>
      <w:r w:rsidRPr="002A6D8A">
        <w:rPr>
          <w:i/>
          <w:sz w:val="19"/>
          <w:szCs w:val="19"/>
        </w:rPr>
        <w:t xml:space="preserve"> recommends watching all video clips and visiting all websites in this lesson before sharing them with students. These links are optional and not required in order to lead an effective large group talk. Websites often change, and links may not always have the same result. </w:t>
      </w:r>
      <w:proofErr w:type="spellStart"/>
      <w:r w:rsidRPr="002A6D8A">
        <w:rPr>
          <w:i/>
          <w:sz w:val="19"/>
          <w:szCs w:val="19"/>
        </w:rPr>
        <w:t>LeaderTreks</w:t>
      </w:r>
      <w:proofErr w:type="spellEnd"/>
      <w:r w:rsidRPr="002A6D8A">
        <w:rPr>
          <w:i/>
          <w:sz w:val="19"/>
          <w:szCs w:val="19"/>
        </w:rPr>
        <w:t xml:space="preserve"> will do its best to keep them updated and fresh; however, in the event that they do not function properly, w</w:t>
      </w:r>
      <w:r>
        <w:rPr>
          <w:i/>
          <w:sz w:val="19"/>
          <w:szCs w:val="19"/>
        </w:rPr>
        <w:t>e cannot retain responsibility.</w:t>
      </w:r>
    </w:p>
    <w:p w14:paraId="6F6C48EB" w14:textId="77777777" w:rsidR="00C6127E" w:rsidRPr="001D15EB" w:rsidRDefault="00C6127E" w:rsidP="008D0A44">
      <w:pPr>
        <w:spacing w:after="0" w:line="240" w:lineRule="auto"/>
        <w:rPr>
          <w:rFonts w:cs="Arial"/>
          <w:i/>
          <w:sz w:val="19"/>
          <w:szCs w:val="19"/>
        </w:rPr>
      </w:pPr>
    </w:p>
    <w:sectPr w:rsidR="00C6127E" w:rsidRPr="001D15EB" w:rsidSect="00C6127E">
      <w:headerReference w:type="default" r:id="rId9"/>
      <w:footerReference w:type="even" r:id="rId10"/>
      <w:footerReference w:type="default" r:id="rId11"/>
      <w:headerReference w:type="first" r:id="rId12"/>
      <w:footerReference w:type="first" r:id="rId13"/>
      <w:pgSz w:w="12240" w:h="15840"/>
      <w:pgMar w:top="1440" w:right="1440" w:bottom="1440" w:left="1440" w:header="720" w:footer="54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AFD85" w14:textId="77777777" w:rsidR="002526AF" w:rsidRDefault="002526AF" w:rsidP="0045163E">
      <w:pPr>
        <w:spacing w:after="0" w:line="240" w:lineRule="auto"/>
      </w:pPr>
      <w:r>
        <w:separator/>
      </w:r>
    </w:p>
  </w:endnote>
  <w:endnote w:type="continuationSeparator" w:id="0">
    <w:p w14:paraId="5825E460" w14:textId="77777777" w:rsidR="002526AF" w:rsidRDefault="002526AF" w:rsidP="0045163E">
      <w:pPr>
        <w:spacing w:after="0" w:line="240" w:lineRule="auto"/>
      </w:pPr>
      <w:r>
        <w:continuationSeparator/>
      </w:r>
    </w:p>
  </w:endnote>
  <w:endnote w:id="1">
    <w:p w14:paraId="0383A12D" w14:textId="77777777" w:rsidR="00C6127E" w:rsidRPr="001D6989" w:rsidRDefault="00C6127E" w:rsidP="001774ED">
      <w:pPr>
        <w:pStyle w:val="EndnoteText"/>
        <w:rPr>
          <w:rFonts w:cs="Arial"/>
          <w:sz w:val="20"/>
          <w:szCs w:val="20"/>
        </w:rPr>
      </w:pPr>
      <w:r w:rsidRPr="001D6989">
        <w:rPr>
          <w:rStyle w:val="EndnoteReference"/>
          <w:rFonts w:cs="Arial"/>
          <w:sz w:val="20"/>
          <w:szCs w:val="20"/>
        </w:rPr>
        <w:endnoteRef/>
      </w:r>
      <w:r w:rsidRPr="001D6989">
        <w:rPr>
          <w:rFonts w:cs="Arial"/>
          <w:sz w:val="20"/>
          <w:szCs w:val="20"/>
        </w:rPr>
        <w:t xml:space="preserve"> Bill Bright, “Taking the Initiative: Steps 1 &amp; 2,” </w:t>
      </w:r>
      <w:r w:rsidRPr="001D6989">
        <w:rPr>
          <w:rFonts w:cs="Arial"/>
          <w:i/>
          <w:sz w:val="20"/>
          <w:szCs w:val="20"/>
        </w:rPr>
        <w:t>Cru</w:t>
      </w:r>
      <w:r w:rsidRPr="001D6989">
        <w:rPr>
          <w:rFonts w:cs="Arial"/>
          <w:sz w:val="20"/>
          <w:szCs w:val="20"/>
        </w:rPr>
        <w:t xml:space="preserve">, under “Train &amp; Grow/Transferrable Concepts/How You Can Be a Fruitful Witness,” accessed May 31, 2017, </w:t>
      </w:r>
      <w:hyperlink r:id="rId1" w:history="1">
        <w:r w:rsidRPr="001D6989">
          <w:rPr>
            <w:rStyle w:val="Hyperlink"/>
            <w:rFonts w:cs="Arial"/>
            <w:sz w:val="20"/>
            <w:szCs w:val="20"/>
          </w:rPr>
          <w:t>https://www.cru.org/train-and-grow/transferable-concepts/be-a-fruitful-witness.4.html</w:t>
        </w:r>
      </w:hyperlink>
      <w:r w:rsidRPr="001D6989">
        <w:rPr>
          <w:rFonts w:cs="Arial"/>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erican Typewriter">
    <w:panose1 w:val="02090604020004020304"/>
    <w:charset w:val="00"/>
    <w:family w:val="roman"/>
    <w:pitch w:val="variable"/>
    <w:sig w:usb0="A000006F" w:usb1="00000019"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7B0F8" w14:textId="77777777" w:rsidR="00D33303" w:rsidRDefault="00D33303" w:rsidP="00834B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8CD18B" w14:textId="77777777" w:rsidR="00D33303" w:rsidRDefault="00D33303" w:rsidP="006C69C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4F14D" w14:textId="77777777" w:rsidR="00C6127E" w:rsidRDefault="00C6127E" w:rsidP="00C6127E">
    <w:pPr>
      <w:pStyle w:val="Footer"/>
      <w:framePr w:wrap="around" w:vAnchor="page" w:hAnchor="page" w:x="10722" w:y="14765"/>
      <w:tabs>
        <w:tab w:val="clear" w:pos="4320"/>
        <w:tab w:val="clear" w:pos="8640"/>
      </w:tabs>
      <w:rPr>
        <w:rStyle w:val="PageNumber"/>
      </w:rPr>
    </w:pPr>
    <w:r>
      <w:rPr>
        <w:rStyle w:val="PageNumber"/>
      </w:rPr>
      <w:fldChar w:fldCharType="begin"/>
    </w:r>
    <w:r>
      <w:rPr>
        <w:rStyle w:val="PageNumber"/>
      </w:rPr>
      <w:instrText xml:space="preserve">PAGE  </w:instrText>
    </w:r>
    <w:r>
      <w:rPr>
        <w:rStyle w:val="PageNumber"/>
      </w:rPr>
      <w:fldChar w:fldCharType="separate"/>
    </w:r>
    <w:r w:rsidR="004A35D5">
      <w:rPr>
        <w:rStyle w:val="PageNumber"/>
        <w:noProof/>
      </w:rPr>
      <w:t>2</w:t>
    </w:r>
    <w:r>
      <w:rPr>
        <w:rStyle w:val="PageNumber"/>
      </w:rPr>
      <w:fldChar w:fldCharType="end"/>
    </w:r>
  </w:p>
  <w:p w14:paraId="3AE9F95B" w14:textId="77777777" w:rsidR="00C6127E" w:rsidRPr="00A21376" w:rsidRDefault="00C6127E" w:rsidP="00C6127E">
    <w:pPr>
      <w:pStyle w:val="Footer"/>
      <w:tabs>
        <w:tab w:val="clear" w:pos="4320"/>
        <w:tab w:val="clear" w:pos="8640"/>
        <w:tab w:val="left" w:pos="3062"/>
      </w:tabs>
      <w:ind w:right="-79"/>
      <w:rPr>
        <w:b/>
      </w:rPr>
    </w:pPr>
    <w:r w:rsidRPr="00A21376">
      <w:rPr>
        <w:b/>
      </w:rPr>
      <w:t>OUTCAST</w:t>
    </w:r>
    <w:r>
      <w:rPr>
        <w:b/>
      </w:rPr>
      <w:tab/>
    </w:r>
  </w:p>
  <w:p w14:paraId="7CA9EA58" w14:textId="24D757B9" w:rsidR="00D33303" w:rsidRPr="00C6127E" w:rsidRDefault="00C6127E" w:rsidP="00C6127E">
    <w:pPr>
      <w:pStyle w:val="Footer"/>
      <w:tabs>
        <w:tab w:val="clear" w:pos="4320"/>
        <w:tab w:val="clear" w:pos="8640"/>
      </w:tabs>
      <w:rPr>
        <w:sz w:val="18"/>
        <w:szCs w:val="18"/>
      </w:rPr>
    </w:pPr>
    <w:r w:rsidRPr="00960CE2">
      <w:rPr>
        <w:sz w:val="18"/>
        <w:szCs w:val="18"/>
      </w:rPr>
      <w:t xml:space="preserve">© </w:t>
    </w:r>
    <w:proofErr w:type="spellStart"/>
    <w:r w:rsidRPr="00960CE2">
      <w:rPr>
        <w:sz w:val="18"/>
        <w:szCs w:val="18"/>
      </w:rPr>
      <w:t>LeaderTreks</w:t>
    </w:r>
    <w:proofErr w:type="spellEnd"/>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8AA9E" w14:textId="77777777" w:rsidR="00C6127E" w:rsidRDefault="00C6127E" w:rsidP="00C6127E">
    <w:pPr>
      <w:pStyle w:val="Footer"/>
      <w:framePr w:wrap="around" w:vAnchor="page" w:hAnchor="page" w:x="10722" w:y="14765"/>
      <w:tabs>
        <w:tab w:val="clear" w:pos="4320"/>
        <w:tab w:val="clear" w:pos="8640"/>
      </w:tabs>
      <w:rPr>
        <w:rStyle w:val="PageNumber"/>
      </w:rPr>
    </w:pPr>
    <w:r>
      <w:rPr>
        <w:rStyle w:val="PageNumber"/>
      </w:rPr>
      <w:fldChar w:fldCharType="begin"/>
    </w:r>
    <w:r>
      <w:rPr>
        <w:rStyle w:val="PageNumber"/>
      </w:rPr>
      <w:instrText xml:space="preserve">PAGE  </w:instrText>
    </w:r>
    <w:r>
      <w:rPr>
        <w:rStyle w:val="PageNumber"/>
      </w:rPr>
      <w:fldChar w:fldCharType="separate"/>
    </w:r>
    <w:r w:rsidR="004A35D5">
      <w:rPr>
        <w:rStyle w:val="PageNumber"/>
        <w:noProof/>
      </w:rPr>
      <w:t>1</w:t>
    </w:r>
    <w:r>
      <w:rPr>
        <w:rStyle w:val="PageNumber"/>
      </w:rPr>
      <w:fldChar w:fldCharType="end"/>
    </w:r>
  </w:p>
  <w:p w14:paraId="28B64E69" w14:textId="77777777" w:rsidR="00C6127E" w:rsidRPr="00A21376" w:rsidRDefault="00C6127E" w:rsidP="00C6127E">
    <w:pPr>
      <w:pStyle w:val="Footer"/>
      <w:tabs>
        <w:tab w:val="clear" w:pos="4320"/>
        <w:tab w:val="clear" w:pos="8640"/>
      </w:tabs>
      <w:ind w:right="-79"/>
      <w:rPr>
        <w:b/>
      </w:rPr>
    </w:pPr>
    <w:r w:rsidRPr="00A21376">
      <w:rPr>
        <w:b/>
      </w:rPr>
      <w:t>OUTCAST</w:t>
    </w:r>
  </w:p>
  <w:p w14:paraId="056DF6C0" w14:textId="6F83A139" w:rsidR="00D33303" w:rsidRPr="00C6127E" w:rsidRDefault="00C6127E" w:rsidP="00C6127E">
    <w:pPr>
      <w:pStyle w:val="Footer"/>
      <w:tabs>
        <w:tab w:val="clear" w:pos="4320"/>
        <w:tab w:val="clear" w:pos="8640"/>
        <w:tab w:val="left" w:pos="4010"/>
      </w:tabs>
      <w:rPr>
        <w:sz w:val="18"/>
        <w:szCs w:val="18"/>
      </w:rPr>
    </w:pPr>
    <w:r w:rsidRPr="00960CE2">
      <w:rPr>
        <w:sz w:val="18"/>
        <w:szCs w:val="18"/>
      </w:rPr>
      <w:t xml:space="preserve">© </w:t>
    </w:r>
    <w:proofErr w:type="spellStart"/>
    <w:r w:rsidRPr="00960CE2">
      <w:rPr>
        <w:sz w:val="18"/>
        <w:szCs w:val="18"/>
      </w:rPr>
      <w:t>LeaderTreks</w:t>
    </w:r>
    <w:proofErr w:type="spellEnd"/>
    <w:r>
      <w:rPr>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9717D" w14:textId="77777777" w:rsidR="002526AF" w:rsidRDefault="002526AF" w:rsidP="0045163E">
      <w:pPr>
        <w:spacing w:after="0" w:line="240" w:lineRule="auto"/>
      </w:pPr>
      <w:r>
        <w:separator/>
      </w:r>
    </w:p>
  </w:footnote>
  <w:footnote w:type="continuationSeparator" w:id="0">
    <w:p w14:paraId="631008DE" w14:textId="77777777" w:rsidR="002526AF" w:rsidRDefault="002526AF" w:rsidP="004516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A32EF" w14:textId="6261CFE2" w:rsidR="00D33303" w:rsidRPr="00C6127E" w:rsidRDefault="00C6127E" w:rsidP="00C6127E">
    <w:pPr>
      <w:pStyle w:val="Header"/>
      <w:tabs>
        <w:tab w:val="clear" w:pos="4320"/>
        <w:tab w:val="clear" w:pos="8640"/>
        <w:tab w:val="left" w:pos="4174"/>
        <w:tab w:val="right" w:pos="9360"/>
      </w:tabs>
      <w:jc w:val="both"/>
      <w:rPr>
        <w:sz w:val="20"/>
        <w:szCs w:val="20"/>
      </w:rPr>
    </w:pPr>
    <w:r>
      <w:rPr>
        <w:sz w:val="20"/>
        <w:szCs w:val="20"/>
      </w:rPr>
      <w:t>Large Group Talk</w:t>
    </w:r>
    <w:r w:rsidRPr="00ED17A7">
      <w:rPr>
        <w:sz w:val="20"/>
        <w:szCs w:val="20"/>
      </w:rPr>
      <w:t xml:space="preserve"> </w:t>
    </w:r>
    <w:r>
      <w:rPr>
        <w:sz w:val="20"/>
        <w:szCs w:val="20"/>
      </w:rPr>
      <w:t>Outline</w:t>
    </w:r>
    <w:r>
      <w:rPr>
        <w:sz w:val="20"/>
        <w:szCs w:val="20"/>
      </w:rPr>
      <w:tab/>
    </w:r>
    <w:r>
      <w:rPr>
        <w:sz w:val="20"/>
        <w:szCs w:val="20"/>
      </w:rPr>
      <w:tab/>
      <w:t>02.Invite Them In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22B24" w14:textId="4DE8DF2D" w:rsidR="00D33303" w:rsidRPr="00C6127E" w:rsidRDefault="00C6127E" w:rsidP="00C6127E">
    <w:pPr>
      <w:tabs>
        <w:tab w:val="right" w:pos="9360"/>
      </w:tabs>
      <w:spacing w:after="0" w:line="240" w:lineRule="auto"/>
      <w:rPr>
        <w:rFonts w:cs="Arial"/>
        <w:b/>
        <w:sz w:val="24"/>
      </w:rPr>
    </w:pPr>
    <w:r>
      <w:rPr>
        <w:rFonts w:cs="Arial"/>
        <w:b/>
        <w:sz w:val="24"/>
      </w:rPr>
      <w:t>Large Group Talk Outline</w:t>
    </w:r>
    <w:r>
      <w:rPr>
        <w:rFonts w:cs="Arial"/>
        <w:b/>
        <w:sz w:val="24"/>
      </w:rPr>
      <w:tab/>
    </w:r>
    <w:r>
      <w:rPr>
        <w:rFonts w:cs="Arial"/>
        <w:b/>
        <w:sz w:val="36"/>
        <w:szCs w:val="36"/>
      </w:rPr>
      <w:t>[</w:t>
    </w:r>
    <w:r w:rsidRPr="00DB0168">
      <w:rPr>
        <w:rFonts w:cs="Arial"/>
        <w:b/>
        <w:sz w:val="36"/>
        <w:szCs w:val="36"/>
      </w:rPr>
      <w:t>OUTCAST</w:t>
    </w:r>
    <w:r>
      <w:rPr>
        <w:rFonts w:cs="Arial"/>
        <w:b/>
        <w:sz w:val="36"/>
        <w:szCs w:val="36"/>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F2017"/>
    <w:multiLevelType w:val="hybridMultilevel"/>
    <w:tmpl w:val="DBC2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22171"/>
    <w:multiLevelType w:val="hybridMultilevel"/>
    <w:tmpl w:val="AACA9A9E"/>
    <w:lvl w:ilvl="0" w:tplc="31A2893E">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36552699"/>
    <w:multiLevelType w:val="hybridMultilevel"/>
    <w:tmpl w:val="6B681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AA14EE"/>
    <w:multiLevelType w:val="hybridMultilevel"/>
    <w:tmpl w:val="E3E0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BE1C19"/>
    <w:multiLevelType w:val="hybridMultilevel"/>
    <w:tmpl w:val="3C1A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3A3"/>
    <w:rsid w:val="00002996"/>
    <w:rsid w:val="00005C0A"/>
    <w:rsid w:val="00022349"/>
    <w:rsid w:val="00024CFA"/>
    <w:rsid w:val="0003643D"/>
    <w:rsid w:val="00052780"/>
    <w:rsid w:val="00053EEC"/>
    <w:rsid w:val="00060389"/>
    <w:rsid w:val="00080E99"/>
    <w:rsid w:val="000811E0"/>
    <w:rsid w:val="000A370C"/>
    <w:rsid w:val="000B3235"/>
    <w:rsid w:val="000D2E65"/>
    <w:rsid w:val="00104F15"/>
    <w:rsid w:val="00106C48"/>
    <w:rsid w:val="001149EE"/>
    <w:rsid w:val="00116B35"/>
    <w:rsid w:val="00120518"/>
    <w:rsid w:val="00144094"/>
    <w:rsid w:val="0015608A"/>
    <w:rsid w:val="0016473C"/>
    <w:rsid w:val="00172A94"/>
    <w:rsid w:val="001774ED"/>
    <w:rsid w:val="00187FCE"/>
    <w:rsid w:val="00191CF8"/>
    <w:rsid w:val="001A0BB3"/>
    <w:rsid w:val="001A2B1F"/>
    <w:rsid w:val="001A2DD0"/>
    <w:rsid w:val="001C7DF9"/>
    <w:rsid w:val="001D0350"/>
    <w:rsid w:val="001D15EB"/>
    <w:rsid w:val="001D6989"/>
    <w:rsid w:val="001E4E75"/>
    <w:rsid w:val="001F3B55"/>
    <w:rsid w:val="002010D4"/>
    <w:rsid w:val="00202D76"/>
    <w:rsid w:val="00214729"/>
    <w:rsid w:val="002173C3"/>
    <w:rsid w:val="002173E3"/>
    <w:rsid w:val="00217DDE"/>
    <w:rsid w:val="00231F8E"/>
    <w:rsid w:val="002526AF"/>
    <w:rsid w:val="00255BA4"/>
    <w:rsid w:val="00260348"/>
    <w:rsid w:val="0027093D"/>
    <w:rsid w:val="00272806"/>
    <w:rsid w:val="00283914"/>
    <w:rsid w:val="002916D7"/>
    <w:rsid w:val="002A0239"/>
    <w:rsid w:val="002A55D1"/>
    <w:rsid w:val="002C642D"/>
    <w:rsid w:val="002D5908"/>
    <w:rsid w:val="002F57CE"/>
    <w:rsid w:val="002F5D71"/>
    <w:rsid w:val="00302661"/>
    <w:rsid w:val="003108EE"/>
    <w:rsid w:val="00313720"/>
    <w:rsid w:val="00327216"/>
    <w:rsid w:val="003302F4"/>
    <w:rsid w:val="0034396F"/>
    <w:rsid w:val="00361E3A"/>
    <w:rsid w:val="00362AAA"/>
    <w:rsid w:val="00380413"/>
    <w:rsid w:val="003808EA"/>
    <w:rsid w:val="003A672F"/>
    <w:rsid w:val="003C6938"/>
    <w:rsid w:val="003D3377"/>
    <w:rsid w:val="003E4638"/>
    <w:rsid w:val="003F6657"/>
    <w:rsid w:val="004127B8"/>
    <w:rsid w:val="00425983"/>
    <w:rsid w:val="00437FA3"/>
    <w:rsid w:val="0045163E"/>
    <w:rsid w:val="0045344A"/>
    <w:rsid w:val="00473754"/>
    <w:rsid w:val="004811ED"/>
    <w:rsid w:val="0048630A"/>
    <w:rsid w:val="004A35D5"/>
    <w:rsid w:val="004B0356"/>
    <w:rsid w:val="00501388"/>
    <w:rsid w:val="00503844"/>
    <w:rsid w:val="0050662F"/>
    <w:rsid w:val="005135A6"/>
    <w:rsid w:val="0051402C"/>
    <w:rsid w:val="00516245"/>
    <w:rsid w:val="00523060"/>
    <w:rsid w:val="005275C7"/>
    <w:rsid w:val="005305BF"/>
    <w:rsid w:val="005358DC"/>
    <w:rsid w:val="00550D13"/>
    <w:rsid w:val="005532D6"/>
    <w:rsid w:val="00567179"/>
    <w:rsid w:val="00580BC7"/>
    <w:rsid w:val="00590B1C"/>
    <w:rsid w:val="00593504"/>
    <w:rsid w:val="005A1D44"/>
    <w:rsid w:val="005D6825"/>
    <w:rsid w:val="00601EC1"/>
    <w:rsid w:val="00605C1F"/>
    <w:rsid w:val="00606CB1"/>
    <w:rsid w:val="0062367B"/>
    <w:rsid w:val="00644842"/>
    <w:rsid w:val="00661AA8"/>
    <w:rsid w:val="00665C3B"/>
    <w:rsid w:val="006700AB"/>
    <w:rsid w:val="00684E07"/>
    <w:rsid w:val="0068508A"/>
    <w:rsid w:val="0069545F"/>
    <w:rsid w:val="00695EFF"/>
    <w:rsid w:val="006B04EE"/>
    <w:rsid w:val="006C69C4"/>
    <w:rsid w:val="006E45DC"/>
    <w:rsid w:val="006E6097"/>
    <w:rsid w:val="00716591"/>
    <w:rsid w:val="00724364"/>
    <w:rsid w:val="00730D10"/>
    <w:rsid w:val="007325CF"/>
    <w:rsid w:val="00740811"/>
    <w:rsid w:val="00740FCC"/>
    <w:rsid w:val="007474A0"/>
    <w:rsid w:val="00757D98"/>
    <w:rsid w:val="00771563"/>
    <w:rsid w:val="00772532"/>
    <w:rsid w:val="00782404"/>
    <w:rsid w:val="0079233B"/>
    <w:rsid w:val="00793AF2"/>
    <w:rsid w:val="007A54AD"/>
    <w:rsid w:val="007B1093"/>
    <w:rsid w:val="007B50F5"/>
    <w:rsid w:val="007C7BB1"/>
    <w:rsid w:val="007D0BC9"/>
    <w:rsid w:val="007D1ABE"/>
    <w:rsid w:val="007D655B"/>
    <w:rsid w:val="007E4FDE"/>
    <w:rsid w:val="00801006"/>
    <w:rsid w:val="00826AF0"/>
    <w:rsid w:val="00830BB9"/>
    <w:rsid w:val="008317EA"/>
    <w:rsid w:val="00833A0B"/>
    <w:rsid w:val="00834B51"/>
    <w:rsid w:val="008620FA"/>
    <w:rsid w:val="00885467"/>
    <w:rsid w:val="00887C89"/>
    <w:rsid w:val="008902B4"/>
    <w:rsid w:val="00891D8C"/>
    <w:rsid w:val="008A230D"/>
    <w:rsid w:val="008A3757"/>
    <w:rsid w:val="008A7F64"/>
    <w:rsid w:val="008D0A44"/>
    <w:rsid w:val="008D1EA4"/>
    <w:rsid w:val="00922802"/>
    <w:rsid w:val="00936460"/>
    <w:rsid w:val="00941A17"/>
    <w:rsid w:val="00944129"/>
    <w:rsid w:val="00961F31"/>
    <w:rsid w:val="009645F0"/>
    <w:rsid w:val="00967E1D"/>
    <w:rsid w:val="00970EDD"/>
    <w:rsid w:val="009714C3"/>
    <w:rsid w:val="009735A0"/>
    <w:rsid w:val="00981EF8"/>
    <w:rsid w:val="009955ED"/>
    <w:rsid w:val="009C43A6"/>
    <w:rsid w:val="009C5915"/>
    <w:rsid w:val="009D2D5C"/>
    <w:rsid w:val="009E3184"/>
    <w:rsid w:val="009F5E87"/>
    <w:rsid w:val="00A0778B"/>
    <w:rsid w:val="00A10E3A"/>
    <w:rsid w:val="00A16F6D"/>
    <w:rsid w:val="00A44262"/>
    <w:rsid w:val="00A44692"/>
    <w:rsid w:val="00A557D8"/>
    <w:rsid w:val="00A66DC8"/>
    <w:rsid w:val="00A85C38"/>
    <w:rsid w:val="00A92B18"/>
    <w:rsid w:val="00A95EE1"/>
    <w:rsid w:val="00A96758"/>
    <w:rsid w:val="00A97B79"/>
    <w:rsid w:val="00AB1E9C"/>
    <w:rsid w:val="00AC0E44"/>
    <w:rsid w:val="00AD3C42"/>
    <w:rsid w:val="00AD6D24"/>
    <w:rsid w:val="00AF045D"/>
    <w:rsid w:val="00AF4C00"/>
    <w:rsid w:val="00B10A0F"/>
    <w:rsid w:val="00B11835"/>
    <w:rsid w:val="00B14834"/>
    <w:rsid w:val="00B177C0"/>
    <w:rsid w:val="00B327BE"/>
    <w:rsid w:val="00B35A64"/>
    <w:rsid w:val="00B42194"/>
    <w:rsid w:val="00B50FC9"/>
    <w:rsid w:val="00B5558F"/>
    <w:rsid w:val="00B7583B"/>
    <w:rsid w:val="00B7646D"/>
    <w:rsid w:val="00B82D70"/>
    <w:rsid w:val="00BA14C0"/>
    <w:rsid w:val="00BB336F"/>
    <w:rsid w:val="00BF5878"/>
    <w:rsid w:val="00BF63A3"/>
    <w:rsid w:val="00C063D7"/>
    <w:rsid w:val="00C578C7"/>
    <w:rsid w:val="00C6127E"/>
    <w:rsid w:val="00C643D7"/>
    <w:rsid w:val="00C83603"/>
    <w:rsid w:val="00C87047"/>
    <w:rsid w:val="00CA5F06"/>
    <w:rsid w:val="00CC38B4"/>
    <w:rsid w:val="00CF0403"/>
    <w:rsid w:val="00CF090E"/>
    <w:rsid w:val="00D136BE"/>
    <w:rsid w:val="00D2115C"/>
    <w:rsid w:val="00D33303"/>
    <w:rsid w:val="00D43728"/>
    <w:rsid w:val="00D555A9"/>
    <w:rsid w:val="00D63D5F"/>
    <w:rsid w:val="00D70C3E"/>
    <w:rsid w:val="00D735D6"/>
    <w:rsid w:val="00D83FBA"/>
    <w:rsid w:val="00D848B1"/>
    <w:rsid w:val="00D938BD"/>
    <w:rsid w:val="00DA7243"/>
    <w:rsid w:val="00DB6ADB"/>
    <w:rsid w:val="00DE1FB1"/>
    <w:rsid w:val="00DF70B0"/>
    <w:rsid w:val="00E02B64"/>
    <w:rsid w:val="00E12B9D"/>
    <w:rsid w:val="00E371FB"/>
    <w:rsid w:val="00E451D8"/>
    <w:rsid w:val="00E4679A"/>
    <w:rsid w:val="00E51A9D"/>
    <w:rsid w:val="00E63C2A"/>
    <w:rsid w:val="00E75D27"/>
    <w:rsid w:val="00E77A6D"/>
    <w:rsid w:val="00E866CC"/>
    <w:rsid w:val="00E97366"/>
    <w:rsid w:val="00EA30CF"/>
    <w:rsid w:val="00EA6B6E"/>
    <w:rsid w:val="00EB58D4"/>
    <w:rsid w:val="00EC1ED6"/>
    <w:rsid w:val="00EC40C2"/>
    <w:rsid w:val="00ED45E5"/>
    <w:rsid w:val="00EE1F56"/>
    <w:rsid w:val="00EE333B"/>
    <w:rsid w:val="00EE3348"/>
    <w:rsid w:val="00F02099"/>
    <w:rsid w:val="00F07C49"/>
    <w:rsid w:val="00F10F1B"/>
    <w:rsid w:val="00F14319"/>
    <w:rsid w:val="00F1701D"/>
    <w:rsid w:val="00F35B04"/>
    <w:rsid w:val="00F5283A"/>
    <w:rsid w:val="00F66E52"/>
    <w:rsid w:val="00F75B26"/>
    <w:rsid w:val="00F779F6"/>
    <w:rsid w:val="00F868F5"/>
    <w:rsid w:val="00F92684"/>
    <w:rsid w:val="00FA5391"/>
    <w:rsid w:val="00FB33D4"/>
    <w:rsid w:val="00FC2F21"/>
    <w:rsid w:val="00FD250F"/>
    <w:rsid w:val="00FD3E4C"/>
    <w:rsid w:val="00FE6626"/>
    <w:rsid w:val="00FF4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0E63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3A3"/>
    <w:pPr>
      <w:ind w:left="720"/>
      <w:contextualSpacing/>
    </w:pPr>
  </w:style>
  <w:style w:type="paragraph" w:styleId="BalloonText">
    <w:name w:val="Balloon Text"/>
    <w:basedOn w:val="Normal"/>
    <w:link w:val="BalloonTextChar"/>
    <w:uiPriority w:val="99"/>
    <w:semiHidden/>
    <w:unhideWhenUsed/>
    <w:rsid w:val="005A1D44"/>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5A1D44"/>
    <w:rPr>
      <w:rFonts w:ascii="Lucida Grande" w:hAnsi="Lucida Grande" w:cs="Lucida Grande"/>
      <w:sz w:val="18"/>
      <w:szCs w:val="18"/>
    </w:rPr>
  </w:style>
  <w:style w:type="character" w:styleId="CommentReference">
    <w:name w:val="annotation reference"/>
    <w:uiPriority w:val="99"/>
    <w:semiHidden/>
    <w:unhideWhenUsed/>
    <w:rsid w:val="00E97366"/>
    <w:rPr>
      <w:sz w:val="18"/>
      <w:szCs w:val="18"/>
    </w:rPr>
  </w:style>
  <w:style w:type="paragraph" w:styleId="CommentText">
    <w:name w:val="annotation text"/>
    <w:basedOn w:val="Normal"/>
    <w:link w:val="CommentTextChar"/>
    <w:uiPriority w:val="99"/>
    <w:unhideWhenUsed/>
    <w:rsid w:val="00E97366"/>
    <w:pPr>
      <w:spacing w:line="240" w:lineRule="auto"/>
    </w:pPr>
    <w:rPr>
      <w:sz w:val="24"/>
      <w:szCs w:val="24"/>
    </w:rPr>
  </w:style>
  <w:style w:type="character" w:customStyle="1" w:styleId="CommentTextChar">
    <w:name w:val="Comment Text Char"/>
    <w:link w:val="CommentText"/>
    <w:uiPriority w:val="99"/>
    <w:rsid w:val="00E97366"/>
    <w:rPr>
      <w:sz w:val="24"/>
      <w:szCs w:val="24"/>
    </w:rPr>
  </w:style>
  <w:style w:type="paragraph" w:styleId="CommentSubject">
    <w:name w:val="annotation subject"/>
    <w:basedOn w:val="CommentText"/>
    <w:next w:val="CommentText"/>
    <w:link w:val="CommentSubjectChar"/>
    <w:uiPriority w:val="99"/>
    <w:semiHidden/>
    <w:unhideWhenUsed/>
    <w:rsid w:val="00E97366"/>
    <w:rPr>
      <w:b/>
      <w:bCs/>
      <w:sz w:val="20"/>
      <w:szCs w:val="20"/>
    </w:rPr>
  </w:style>
  <w:style w:type="character" w:customStyle="1" w:styleId="CommentSubjectChar">
    <w:name w:val="Comment Subject Char"/>
    <w:link w:val="CommentSubject"/>
    <w:uiPriority w:val="99"/>
    <w:semiHidden/>
    <w:rsid w:val="00E97366"/>
    <w:rPr>
      <w:b/>
      <w:bCs/>
      <w:sz w:val="20"/>
      <w:szCs w:val="20"/>
    </w:rPr>
  </w:style>
  <w:style w:type="paragraph" w:styleId="Header">
    <w:name w:val="header"/>
    <w:basedOn w:val="Normal"/>
    <w:link w:val="HeaderChar"/>
    <w:uiPriority w:val="99"/>
    <w:unhideWhenUsed/>
    <w:rsid w:val="0045163E"/>
    <w:pPr>
      <w:tabs>
        <w:tab w:val="center" w:pos="4320"/>
        <w:tab w:val="right" w:pos="8640"/>
      </w:tabs>
      <w:spacing w:after="0" w:line="240" w:lineRule="auto"/>
    </w:pPr>
  </w:style>
  <w:style w:type="character" w:customStyle="1" w:styleId="HeaderChar">
    <w:name w:val="Header Char"/>
    <w:basedOn w:val="DefaultParagraphFont"/>
    <w:link w:val="Header"/>
    <w:uiPriority w:val="99"/>
    <w:rsid w:val="0045163E"/>
  </w:style>
  <w:style w:type="paragraph" w:styleId="Footer">
    <w:name w:val="footer"/>
    <w:basedOn w:val="Normal"/>
    <w:link w:val="FooterChar"/>
    <w:uiPriority w:val="99"/>
    <w:unhideWhenUsed/>
    <w:rsid w:val="0045163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5163E"/>
  </w:style>
  <w:style w:type="paragraph" w:styleId="NormalWeb">
    <w:name w:val="Normal (Web)"/>
    <w:basedOn w:val="Normal"/>
    <w:uiPriority w:val="99"/>
    <w:unhideWhenUsed/>
    <w:rsid w:val="00E4679A"/>
    <w:pPr>
      <w:spacing w:before="100" w:beforeAutospacing="1" w:after="100" w:afterAutospacing="1" w:line="240" w:lineRule="auto"/>
    </w:pPr>
    <w:rPr>
      <w:rFonts w:ascii="Times" w:hAnsi="Times"/>
      <w:sz w:val="20"/>
      <w:szCs w:val="20"/>
    </w:rPr>
  </w:style>
  <w:style w:type="character" w:customStyle="1" w:styleId="text">
    <w:name w:val="text"/>
    <w:basedOn w:val="DefaultParagraphFont"/>
    <w:rsid w:val="00E4679A"/>
  </w:style>
  <w:style w:type="character" w:customStyle="1" w:styleId="apple-converted-space">
    <w:name w:val="apple-converted-space"/>
    <w:basedOn w:val="DefaultParagraphFont"/>
    <w:rsid w:val="00E4679A"/>
  </w:style>
  <w:style w:type="character" w:customStyle="1" w:styleId="woj">
    <w:name w:val="woj"/>
    <w:basedOn w:val="DefaultParagraphFont"/>
    <w:rsid w:val="00E4679A"/>
  </w:style>
  <w:style w:type="character" w:styleId="Hyperlink">
    <w:name w:val="Hyperlink"/>
    <w:uiPriority w:val="99"/>
    <w:unhideWhenUsed/>
    <w:rsid w:val="00E4679A"/>
    <w:rPr>
      <w:color w:val="0000FF"/>
      <w:u w:val="single"/>
    </w:rPr>
  </w:style>
  <w:style w:type="character" w:styleId="FollowedHyperlink">
    <w:name w:val="FollowedHyperlink"/>
    <w:uiPriority w:val="99"/>
    <w:semiHidden/>
    <w:unhideWhenUsed/>
    <w:rsid w:val="00684E07"/>
    <w:rPr>
      <w:color w:val="800080"/>
      <w:u w:val="single"/>
    </w:rPr>
  </w:style>
  <w:style w:type="character" w:styleId="PageNumber">
    <w:name w:val="page number"/>
    <w:basedOn w:val="DefaultParagraphFont"/>
    <w:uiPriority w:val="99"/>
    <w:semiHidden/>
    <w:unhideWhenUsed/>
    <w:rsid w:val="006C69C4"/>
  </w:style>
  <w:style w:type="paragraph" w:styleId="Revision">
    <w:name w:val="Revision"/>
    <w:hidden/>
    <w:uiPriority w:val="99"/>
    <w:semiHidden/>
    <w:rsid w:val="00D938BD"/>
    <w:rPr>
      <w:sz w:val="22"/>
      <w:szCs w:val="22"/>
    </w:rPr>
  </w:style>
  <w:style w:type="paragraph" w:styleId="FootnoteText">
    <w:name w:val="footnote text"/>
    <w:basedOn w:val="Normal"/>
    <w:link w:val="FootnoteTextChar"/>
    <w:uiPriority w:val="99"/>
    <w:unhideWhenUsed/>
    <w:rsid w:val="00C578C7"/>
    <w:rPr>
      <w:sz w:val="24"/>
      <w:szCs w:val="24"/>
    </w:rPr>
  </w:style>
  <w:style w:type="character" w:customStyle="1" w:styleId="FootnoteTextChar">
    <w:name w:val="Footnote Text Char"/>
    <w:link w:val="FootnoteText"/>
    <w:uiPriority w:val="99"/>
    <w:rsid w:val="00C578C7"/>
    <w:rPr>
      <w:sz w:val="24"/>
      <w:szCs w:val="24"/>
    </w:rPr>
  </w:style>
  <w:style w:type="character" w:styleId="FootnoteReference">
    <w:name w:val="footnote reference"/>
    <w:uiPriority w:val="99"/>
    <w:unhideWhenUsed/>
    <w:rsid w:val="00C578C7"/>
    <w:rPr>
      <w:vertAlign w:val="superscript"/>
    </w:rPr>
  </w:style>
  <w:style w:type="paragraph" w:styleId="EndnoteText">
    <w:name w:val="endnote text"/>
    <w:basedOn w:val="Normal"/>
    <w:link w:val="EndnoteTextChar"/>
    <w:uiPriority w:val="99"/>
    <w:semiHidden/>
    <w:unhideWhenUsed/>
    <w:rsid w:val="00C6127E"/>
    <w:pPr>
      <w:spacing w:after="0" w:line="240" w:lineRule="auto"/>
    </w:pPr>
    <w:rPr>
      <w:sz w:val="24"/>
      <w:szCs w:val="24"/>
    </w:rPr>
  </w:style>
  <w:style w:type="character" w:customStyle="1" w:styleId="EndnoteTextChar">
    <w:name w:val="Endnote Text Char"/>
    <w:basedOn w:val="DefaultParagraphFont"/>
    <w:link w:val="EndnoteText"/>
    <w:uiPriority w:val="99"/>
    <w:semiHidden/>
    <w:rsid w:val="00C6127E"/>
    <w:rPr>
      <w:sz w:val="24"/>
      <w:szCs w:val="24"/>
    </w:rPr>
  </w:style>
  <w:style w:type="character" w:styleId="EndnoteReference">
    <w:name w:val="endnote reference"/>
    <w:basedOn w:val="DefaultParagraphFont"/>
    <w:uiPriority w:val="99"/>
    <w:semiHidden/>
    <w:unhideWhenUsed/>
    <w:rsid w:val="00C612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5262">
      <w:bodyDiv w:val="1"/>
      <w:marLeft w:val="0"/>
      <w:marRight w:val="0"/>
      <w:marTop w:val="0"/>
      <w:marBottom w:val="0"/>
      <w:divBdr>
        <w:top w:val="none" w:sz="0" w:space="0" w:color="auto"/>
        <w:left w:val="none" w:sz="0" w:space="0" w:color="auto"/>
        <w:bottom w:val="none" w:sz="0" w:space="0" w:color="auto"/>
        <w:right w:val="none" w:sz="0" w:space="0" w:color="auto"/>
      </w:divBdr>
      <w:divsChild>
        <w:div w:id="492379875">
          <w:marLeft w:val="0"/>
          <w:marRight w:val="0"/>
          <w:marTop w:val="0"/>
          <w:marBottom w:val="0"/>
          <w:divBdr>
            <w:top w:val="none" w:sz="0" w:space="0" w:color="auto"/>
            <w:left w:val="none" w:sz="0" w:space="0" w:color="auto"/>
            <w:bottom w:val="none" w:sz="0" w:space="0" w:color="auto"/>
            <w:right w:val="none" w:sz="0" w:space="0" w:color="auto"/>
          </w:divBdr>
          <w:divsChild>
            <w:div w:id="1740784325">
              <w:marLeft w:val="0"/>
              <w:marRight w:val="0"/>
              <w:marTop w:val="0"/>
              <w:marBottom w:val="0"/>
              <w:divBdr>
                <w:top w:val="none" w:sz="0" w:space="0" w:color="auto"/>
                <w:left w:val="none" w:sz="0" w:space="0" w:color="auto"/>
                <w:bottom w:val="none" w:sz="0" w:space="0" w:color="auto"/>
                <w:right w:val="none" w:sz="0" w:space="0" w:color="auto"/>
              </w:divBdr>
              <w:divsChild>
                <w:div w:id="669917639">
                  <w:marLeft w:val="0"/>
                  <w:marRight w:val="0"/>
                  <w:marTop w:val="0"/>
                  <w:marBottom w:val="0"/>
                  <w:divBdr>
                    <w:top w:val="none" w:sz="0" w:space="0" w:color="auto"/>
                    <w:left w:val="none" w:sz="0" w:space="0" w:color="auto"/>
                    <w:bottom w:val="none" w:sz="0" w:space="0" w:color="auto"/>
                    <w:right w:val="none" w:sz="0" w:space="0" w:color="auto"/>
                  </w:divBdr>
                  <w:divsChild>
                    <w:div w:id="2045322183">
                      <w:marLeft w:val="0"/>
                      <w:marRight w:val="0"/>
                      <w:marTop w:val="0"/>
                      <w:marBottom w:val="0"/>
                      <w:divBdr>
                        <w:top w:val="none" w:sz="0" w:space="0" w:color="auto"/>
                        <w:left w:val="none" w:sz="0" w:space="0" w:color="auto"/>
                        <w:bottom w:val="none" w:sz="0" w:space="0" w:color="auto"/>
                        <w:right w:val="none" w:sz="0" w:space="0" w:color="auto"/>
                      </w:divBdr>
                      <w:divsChild>
                        <w:div w:id="1833834674">
                          <w:marLeft w:val="0"/>
                          <w:marRight w:val="0"/>
                          <w:marTop w:val="0"/>
                          <w:marBottom w:val="0"/>
                          <w:divBdr>
                            <w:top w:val="none" w:sz="0" w:space="0" w:color="auto"/>
                            <w:left w:val="none" w:sz="0" w:space="0" w:color="auto"/>
                            <w:bottom w:val="none" w:sz="0" w:space="0" w:color="auto"/>
                            <w:right w:val="none" w:sz="0" w:space="0" w:color="auto"/>
                          </w:divBdr>
                          <w:divsChild>
                            <w:div w:id="1006009135">
                              <w:marLeft w:val="0"/>
                              <w:marRight w:val="0"/>
                              <w:marTop w:val="0"/>
                              <w:marBottom w:val="0"/>
                              <w:divBdr>
                                <w:top w:val="none" w:sz="0" w:space="0" w:color="auto"/>
                                <w:left w:val="none" w:sz="0" w:space="0" w:color="auto"/>
                                <w:bottom w:val="none" w:sz="0" w:space="0" w:color="auto"/>
                                <w:right w:val="none" w:sz="0" w:space="0" w:color="auto"/>
                              </w:divBdr>
                              <w:divsChild>
                                <w:div w:id="1389111290">
                                  <w:marLeft w:val="0"/>
                                  <w:marRight w:val="0"/>
                                  <w:marTop w:val="0"/>
                                  <w:marBottom w:val="0"/>
                                  <w:divBdr>
                                    <w:top w:val="none" w:sz="0" w:space="0" w:color="auto"/>
                                    <w:left w:val="none" w:sz="0" w:space="0" w:color="auto"/>
                                    <w:bottom w:val="none" w:sz="0" w:space="0" w:color="auto"/>
                                    <w:right w:val="none" w:sz="0" w:space="0" w:color="auto"/>
                                  </w:divBdr>
                                  <w:divsChild>
                                    <w:div w:id="538594234">
                                      <w:marLeft w:val="0"/>
                                      <w:marRight w:val="0"/>
                                      <w:marTop w:val="0"/>
                                      <w:marBottom w:val="0"/>
                                      <w:divBdr>
                                        <w:top w:val="none" w:sz="0" w:space="0" w:color="auto"/>
                                        <w:left w:val="none" w:sz="0" w:space="0" w:color="auto"/>
                                        <w:bottom w:val="none" w:sz="0" w:space="0" w:color="auto"/>
                                        <w:right w:val="none" w:sz="0" w:space="0" w:color="auto"/>
                                      </w:divBdr>
                                      <w:divsChild>
                                        <w:div w:id="527186375">
                                          <w:marLeft w:val="0"/>
                                          <w:marRight w:val="0"/>
                                          <w:marTop w:val="0"/>
                                          <w:marBottom w:val="0"/>
                                          <w:divBdr>
                                            <w:top w:val="none" w:sz="0" w:space="0" w:color="auto"/>
                                            <w:left w:val="none" w:sz="0" w:space="0" w:color="auto"/>
                                            <w:bottom w:val="none" w:sz="0" w:space="0" w:color="auto"/>
                                            <w:right w:val="none" w:sz="0" w:space="0" w:color="auto"/>
                                          </w:divBdr>
                                          <w:divsChild>
                                            <w:div w:id="1113090833">
                                              <w:marLeft w:val="0"/>
                                              <w:marRight w:val="0"/>
                                              <w:marTop w:val="0"/>
                                              <w:marBottom w:val="0"/>
                                              <w:divBdr>
                                                <w:top w:val="none" w:sz="0" w:space="0" w:color="auto"/>
                                                <w:left w:val="none" w:sz="0" w:space="0" w:color="auto"/>
                                                <w:bottom w:val="none" w:sz="0" w:space="0" w:color="auto"/>
                                                <w:right w:val="none" w:sz="0" w:space="0" w:color="auto"/>
                                              </w:divBdr>
                                              <w:divsChild>
                                                <w:div w:id="156664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5574719">
      <w:bodyDiv w:val="1"/>
      <w:marLeft w:val="0"/>
      <w:marRight w:val="0"/>
      <w:marTop w:val="0"/>
      <w:marBottom w:val="0"/>
      <w:divBdr>
        <w:top w:val="none" w:sz="0" w:space="0" w:color="auto"/>
        <w:left w:val="none" w:sz="0" w:space="0" w:color="auto"/>
        <w:bottom w:val="none" w:sz="0" w:space="0" w:color="auto"/>
        <w:right w:val="none" w:sz="0" w:space="0" w:color="auto"/>
      </w:divBdr>
    </w:div>
    <w:div w:id="144660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ingclips.com/movie-clips/back-to-the-future/your-destiny" TargetMode="External"/><Relationship Id="rId9" Type="http://schemas.openxmlformats.org/officeDocument/2006/relationships/header" Target="header1.xml"/><Relationship Id="rId10"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cru.org/train-and-grow/transferable-concepts/be-a-fruitful-witness.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25A63-FDA8-174C-BD07-0B642D15E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2478</Words>
  <Characters>14128</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16573</CharactersWithSpaces>
  <SharedDoc>false</SharedDoc>
  <HLinks>
    <vt:vector size="12" baseType="variant">
      <vt:variant>
        <vt:i4>852038</vt:i4>
      </vt:variant>
      <vt:variant>
        <vt:i4>0</vt:i4>
      </vt:variant>
      <vt:variant>
        <vt:i4>0</vt:i4>
      </vt:variant>
      <vt:variant>
        <vt:i4>5</vt:i4>
      </vt:variant>
      <vt:variant>
        <vt:lpwstr>http://www.huffingtonpost.com/2012/08/08/staring-contest-blinking_n_1689869.html</vt:lpwstr>
      </vt:variant>
      <vt:variant>
        <vt:lpwstr/>
      </vt:variant>
      <vt:variant>
        <vt:i4>4325484</vt:i4>
      </vt:variant>
      <vt:variant>
        <vt:i4>0</vt:i4>
      </vt:variant>
      <vt:variant>
        <vt:i4>0</vt:i4>
      </vt:variant>
      <vt:variant>
        <vt:i4>5</vt:i4>
      </vt:variant>
      <vt:variant>
        <vt:lpwstr>https://www.cru.org/train-and-grow/transferable-concepts/be-a-fruitful-witness.4.html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Maina Mwaura</dc:creator>
  <cp:keywords/>
  <cp:lastModifiedBy>Jenny Daab</cp:lastModifiedBy>
  <cp:revision>5</cp:revision>
  <cp:lastPrinted>2015-03-03T19:43:00Z</cp:lastPrinted>
  <dcterms:created xsi:type="dcterms:W3CDTF">2017-06-19T17:06:00Z</dcterms:created>
  <dcterms:modified xsi:type="dcterms:W3CDTF">2017-08-21T20:38:00Z</dcterms:modified>
</cp:coreProperties>
</file>