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9397" w14:textId="08E73513" w:rsidR="00054204" w:rsidRPr="00DB0168" w:rsidRDefault="00054204" w:rsidP="00DE0F3F">
      <w:pPr>
        <w:tabs>
          <w:tab w:val="left" w:pos="1950"/>
        </w:tabs>
        <w:spacing w:after="0" w:line="240" w:lineRule="auto"/>
        <w:outlineLvl w:val="0"/>
        <w:rPr>
          <w:rFonts w:cs="Arial"/>
          <w:b/>
          <w:sz w:val="36"/>
          <w:szCs w:val="36"/>
        </w:rPr>
      </w:pPr>
      <w:r w:rsidRPr="00DB0168">
        <w:rPr>
          <w:rFonts w:cs="Arial"/>
          <w:b/>
          <w:sz w:val="36"/>
          <w:szCs w:val="36"/>
        </w:rPr>
        <w:t xml:space="preserve">On </w:t>
      </w:r>
      <w:r w:rsidR="00DB0168" w:rsidRPr="00DB0168">
        <w:rPr>
          <w:rFonts w:cs="Arial"/>
          <w:b/>
          <w:sz w:val="36"/>
          <w:szCs w:val="36"/>
        </w:rPr>
        <w:t>the</w:t>
      </w:r>
      <w:r w:rsidRPr="00DB0168">
        <w:rPr>
          <w:rFonts w:cs="Arial"/>
          <w:b/>
          <w:sz w:val="36"/>
          <w:szCs w:val="36"/>
        </w:rPr>
        <w:t xml:space="preserve"> Outside</w:t>
      </w:r>
    </w:p>
    <w:p w14:paraId="2661E17A" w14:textId="4C879836" w:rsidR="00054204" w:rsidRPr="00DB0168" w:rsidRDefault="00054204" w:rsidP="00DE0F3F">
      <w:pPr>
        <w:spacing w:after="0" w:line="240" w:lineRule="auto"/>
        <w:outlineLvl w:val="0"/>
        <w:rPr>
          <w:rFonts w:cs="Arial"/>
          <w:b/>
          <w:sz w:val="24"/>
          <w:szCs w:val="24"/>
        </w:rPr>
      </w:pPr>
      <w:r w:rsidRPr="00DB0168">
        <w:rPr>
          <w:rFonts w:cs="Arial"/>
          <w:b/>
          <w:sz w:val="24"/>
          <w:szCs w:val="24"/>
        </w:rPr>
        <w:t>Large Group Talk</w:t>
      </w:r>
      <w:r w:rsidR="00E575A3">
        <w:rPr>
          <w:rFonts w:cs="Arial"/>
          <w:b/>
          <w:sz w:val="24"/>
          <w:szCs w:val="24"/>
        </w:rPr>
        <w:t xml:space="preserve"> 1</w:t>
      </w:r>
    </w:p>
    <w:p w14:paraId="2036189D" w14:textId="77777777" w:rsidR="00E575A3" w:rsidRDefault="00E575A3" w:rsidP="00E575A3">
      <w:pPr>
        <w:spacing w:after="0" w:line="240" w:lineRule="auto"/>
        <w:rPr>
          <w:rFonts w:cs="Arial"/>
          <w:i/>
          <w:sz w:val="24"/>
          <w:szCs w:val="28"/>
        </w:rPr>
      </w:pPr>
      <w:r w:rsidRPr="00FF44FB">
        <w:rPr>
          <w:rFonts w:cs="Arial"/>
          <w:i/>
          <w:sz w:val="24"/>
          <w:szCs w:val="28"/>
        </w:rPr>
        <w:t>*Don’</w:t>
      </w:r>
      <w:r>
        <w:rPr>
          <w:rFonts w:cs="Arial"/>
          <w:i/>
          <w:sz w:val="24"/>
          <w:szCs w:val="28"/>
        </w:rPr>
        <w:t>t forget to start with the introduction</w:t>
      </w:r>
      <w:r w:rsidRPr="00FF44FB">
        <w:rPr>
          <w:rFonts w:cs="Arial"/>
          <w:i/>
          <w:sz w:val="24"/>
          <w:szCs w:val="28"/>
        </w:rPr>
        <w:t xml:space="preserve"> found in the </w:t>
      </w:r>
      <w:r>
        <w:rPr>
          <w:rFonts w:cs="Arial"/>
          <w:i/>
          <w:sz w:val="24"/>
          <w:szCs w:val="28"/>
        </w:rPr>
        <w:t>Large Group Talk Outlines folder.</w:t>
      </w:r>
    </w:p>
    <w:p w14:paraId="3A245DFA" w14:textId="77777777" w:rsidR="00E575A3" w:rsidRPr="00DB0168" w:rsidRDefault="00E575A3" w:rsidP="00A67612">
      <w:pPr>
        <w:spacing w:after="0" w:line="240" w:lineRule="auto"/>
        <w:rPr>
          <w:rFonts w:cs="Arial"/>
          <w:sz w:val="24"/>
          <w:szCs w:val="24"/>
        </w:rPr>
      </w:pPr>
    </w:p>
    <w:p w14:paraId="1F666111" w14:textId="77777777" w:rsidR="00E575A3" w:rsidRPr="00E575A3" w:rsidRDefault="00054204" w:rsidP="00A67612">
      <w:pPr>
        <w:spacing w:after="0" w:line="240" w:lineRule="auto"/>
        <w:rPr>
          <w:rFonts w:cs="Arial"/>
          <w:b/>
          <w:sz w:val="28"/>
          <w:szCs w:val="24"/>
          <w:u w:val="single"/>
        </w:rPr>
      </w:pPr>
      <w:r w:rsidRPr="00E575A3">
        <w:rPr>
          <w:rFonts w:cs="Arial"/>
          <w:b/>
          <w:sz w:val="28"/>
          <w:szCs w:val="24"/>
          <w:u w:val="single"/>
        </w:rPr>
        <w:t>Objective</w:t>
      </w:r>
      <w:r w:rsidR="00767C1A" w:rsidRPr="00E575A3">
        <w:rPr>
          <w:rFonts w:cs="Arial"/>
          <w:b/>
          <w:sz w:val="28"/>
          <w:szCs w:val="24"/>
          <w:u w:val="single"/>
        </w:rPr>
        <w:t>:</w:t>
      </w:r>
    </w:p>
    <w:p w14:paraId="57AA4D7B" w14:textId="682C2B5E" w:rsidR="00A25997" w:rsidRPr="00DB0168" w:rsidRDefault="00E575A3" w:rsidP="00A67612">
      <w:pPr>
        <w:spacing w:after="0" w:line="240" w:lineRule="auto"/>
        <w:rPr>
          <w:rFonts w:cs="Arial"/>
          <w:sz w:val="24"/>
          <w:szCs w:val="24"/>
        </w:rPr>
      </w:pPr>
      <w:r>
        <w:rPr>
          <w:rFonts w:cs="Arial"/>
          <w:sz w:val="24"/>
          <w:szCs w:val="24"/>
        </w:rPr>
        <w:t>Th</w:t>
      </w:r>
      <w:r w:rsidR="00767C1A" w:rsidRPr="00DB0168">
        <w:rPr>
          <w:rFonts w:cs="Arial"/>
          <w:sz w:val="24"/>
          <w:szCs w:val="24"/>
        </w:rPr>
        <w:t>e goal of this large group session is to help students see</w:t>
      </w:r>
      <w:r w:rsidR="00CE589D" w:rsidRPr="00DB0168">
        <w:rPr>
          <w:rFonts w:cs="Arial"/>
          <w:sz w:val="24"/>
          <w:szCs w:val="24"/>
        </w:rPr>
        <w:t xml:space="preserve"> what makes someone an outsider</w:t>
      </w:r>
      <w:r w:rsidR="00767C1A" w:rsidRPr="00DB0168">
        <w:rPr>
          <w:rFonts w:cs="Arial"/>
          <w:sz w:val="24"/>
          <w:szCs w:val="24"/>
        </w:rPr>
        <w:t xml:space="preserve"> or feel like they are on the fringes of community. Students will take a look at the </w:t>
      </w:r>
      <w:r w:rsidR="00CE589D" w:rsidRPr="00DB0168">
        <w:rPr>
          <w:rFonts w:cs="Arial"/>
          <w:sz w:val="24"/>
          <w:szCs w:val="24"/>
        </w:rPr>
        <w:t xml:space="preserve">Samaritan </w:t>
      </w:r>
      <w:r w:rsidR="00767C1A" w:rsidRPr="00DB0168">
        <w:rPr>
          <w:rFonts w:cs="Arial"/>
          <w:sz w:val="24"/>
          <w:szCs w:val="24"/>
        </w:rPr>
        <w:t xml:space="preserve">woman at the well </w:t>
      </w:r>
      <w:r w:rsidR="00CE589D" w:rsidRPr="00DB0168">
        <w:rPr>
          <w:rFonts w:cs="Arial"/>
          <w:sz w:val="24"/>
          <w:szCs w:val="24"/>
        </w:rPr>
        <w:t>from</w:t>
      </w:r>
      <w:r w:rsidR="00767C1A" w:rsidRPr="00DB0168">
        <w:rPr>
          <w:rFonts w:cs="Arial"/>
          <w:sz w:val="24"/>
          <w:szCs w:val="24"/>
        </w:rPr>
        <w:t xml:space="preserve"> </w:t>
      </w:r>
      <w:r w:rsidR="00CE589D" w:rsidRPr="00DB0168">
        <w:rPr>
          <w:rFonts w:cs="Arial"/>
          <w:sz w:val="24"/>
          <w:szCs w:val="24"/>
        </w:rPr>
        <w:t xml:space="preserve">the Gospel of John to discover why </w:t>
      </w:r>
      <w:r w:rsidR="000F5571" w:rsidRPr="00DB0168">
        <w:rPr>
          <w:rFonts w:cs="Arial"/>
          <w:sz w:val="24"/>
          <w:szCs w:val="24"/>
        </w:rPr>
        <w:t xml:space="preserve">she was an </w:t>
      </w:r>
      <w:r w:rsidR="00CE589D" w:rsidRPr="00DB0168">
        <w:rPr>
          <w:rFonts w:cs="Arial"/>
          <w:sz w:val="24"/>
          <w:szCs w:val="24"/>
        </w:rPr>
        <w:t xml:space="preserve">outcast. </w:t>
      </w:r>
      <w:r w:rsidR="00767C1A" w:rsidRPr="00DB0168">
        <w:rPr>
          <w:rFonts w:cs="Arial"/>
          <w:sz w:val="24"/>
          <w:szCs w:val="24"/>
        </w:rPr>
        <w:t xml:space="preserve">From </w:t>
      </w:r>
      <w:r w:rsidR="00CE589D" w:rsidRPr="00DB0168">
        <w:rPr>
          <w:rFonts w:cs="Arial"/>
          <w:sz w:val="24"/>
          <w:szCs w:val="24"/>
        </w:rPr>
        <w:t>t</w:t>
      </w:r>
      <w:r w:rsidR="00767C1A" w:rsidRPr="00DB0168">
        <w:rPr>
          <w:rFonts w:cs="Arial"/>
          <w:sz w:val="24"/>
          <w:szCs w:val="24"/>
        </w:rPr>
        <w:t>here</w:t>
      </w:r>
      <w:r w:rsidR="00B90789">
        <w:rPr>
          <w:rFonts w:cs="Arial"/>
          <w:sz w:val="24"/>
          <w:szCs w:val="24"/>
        </w:rPr>
        <w:t>,</w:t>
      </w:r>
      <w:r w:rsidR="000F5571" w:rsidRPr="00DB0168">
        <w:rPr>
          <w:rFonts w:cs="Arial"/>
          <w:sz w:val="24"/>
          <w:szCs w:val="24"/>
        </w:rPr>
        <w:t xml:space="preserve"> students will begin to identify who the outsiders are in their own communit</w:t>
      </w:r>
      <w:r w:rsidR="00CE589D" w:rsidRPr="00DB0168">
        <w:rPr>
          <w:rFonts w:cs="Arial"/>
          <w:sz w:val="24"/>
          <w:szCs w:val="24"/>
        </w:rPr>
        <w:t>ies</w:t>
      </w:r>
      <w:r w:rsidR="000F5571" w:rsidRPr="00DB0168">
        <w:rPr>
          <w:rFonts w:cs="Arial"/>
          <w:sz w:val="24"/>
          <w:szCs w:val="24"/>
        </w:rPr>
        <w:t xml:space="preserve"> so </w:t>
      </w:r>
      <w:r w:rsidR="00B90789">
        <w:rPr>
          <w:rFonts w:cs="Arial"/>
          <w:sz w:val="24"/>
          <w:szCs w:val="24"/>
        </w:rPr>
        <w:t xml:space="preserve">that </w:t>
      </w:r>
      <w:r w:rsidR="000F5571" w:rsidRPr="00DB0168">
        <w:rPr>
          <w:rFonts w:cs="Arial"/>
          <w:sz w:val="24"/>
          <w:szCs w:val="24"/>
        </w:rPr>
        <w:t xml:space="preserve">they can begin to follow in Jesus’ footsteps and reach out to invite </w:t>
      </w:r>
      <w:r w:rsidR="00CE589D" w:rsidRPr="00DB0168">
        <w:rPr>
          <w:rFonts w:cs="Arial"/>
          <w:sz w:val="24"/>
          <w:szCs w:val="24"/>
        </w:rPr>
        <w:t>them back</w:t>
      </w:r>
      <w:r w:rsidR="000F5571" w:rsidRPr="00DB0168">
        <w:rPr>
          <w:rFonts w:cs="Arial"/>
          <w:sz w:val="24"/>
          <w:szCs w:val="24"/>
        </w:rPr>
        <w:t xml:space="preserve"> in.</w:t>
      </w:r>
    </w:p>
    <w:p w14:paraId="3B6B55E7" w14:textId="77777777" w:rsidR="004701CA" w:rsidRDefault="004701CA" w:rsidP="00A67612">
      <w:pPr>
        <w:spacing w:after="0" w:line="240" w:lineRule="auto"/>
        <w:rPr>
          <w:rFonts w:cs="Arial"/>
          <w:sz w:val="24"/>
          <w:szCs w:val="24"/>
        </w:rPr>
      </w:pPr>
    </w:p>
    <w:p w14:paraId="01889AC1" w14:textId="77777777" w:rsidR="00E575A3" w:rsidRPr="00DB0168" w:rsidRDefault="00E575A3" w:rsidP="00A67612">
      <w:pPr>
        <w:spacing w:after="0" w:line="240" w:lineRule="auto"/>
        <w:rPr>
          <w:rFonts w:cs="Arial"/>
          <w:sz w:val="24"/>
          <w:szCs w:val="24"/>
        </w:rPr>
      </w:pPr>
    </w:p>
    <w:p w14:paraId="1FCB602D" w14:textId="70A59D46" w:rsidR="00A25997" w:rsidRPr="00E575A3" w:rsidRDefault="004701CA" w:rsidP="00DE0F3F">
      <w:pPr>
        <w:spacing w:after="0" w:line="240" w:lineRule="auto"/>
        <w:outlineLvl w:val="0"/>
        <w:rPr>
          <w:rFonts w:cs="Arial"/>
          <w:b/>
          <w:sz w:val="28"/>
          <w:szCs w:val="24"/>
          <w:u w:val="single"/>
        </w:rPr>
      </w:pPr>
      <w:r w:rsidRPr="00E575A3">
        <w:rPr>
          <w:rFonts w:cs="Arial"/>
          <w:b/>
          <w:sz w:val="28"/>
          <w:szCs w:val="24"/>
          <w:u w:val="single"/>
        </w:rPr>
        <w:t xml:space="preserve">Transition to </w:t>
      </w:r>
      <w:r w:rsidRPr="00E575A3">
        <w:rPr>
          <w:rFonts w:cs="Arial"/>
          <w:b/>
          <w:i/>
          <w:sz w:val="28"/>
          <w:szCs w:val="24"/>
          <w:u w:val="single"/>
        </w:rPr>
        <w:t>On the Outside</w:t>
      </w:r>
      <w:r w:rsidRPr="00E575A3">
        <w:rPr>
          <w:rFonts w:cs="Arial"/>
          <w:b/>
          <w:sz w:val="28"/>
          <w:szCs w:val="24"/>
          <w:u w:val="single"/>
        </w:rPr>
        <w:t xml:space="preserve"> Large Group Talk</w:t>
      </w:r>
      <w:r w:rsidR="00E575A3">
        <w:rPr>
          <w:rFonts w:cs="Arial"/>
          <w:b/>
          <w:sz w:val="28"/>
          <w:szCs w:val="24"/>
          <w:u w:val="single"/>
        </w:rPr>
        <w:t>:</w:t>
      </w:r>
    </w:p>
    <w:p w14:paraId="58356F58" w14:textId="77777777" w:rsidR="000F5571" w:rsidRPr="00DB0168" w:rsidRDefault="004701CA" w:rsidP="00A67612">
      <w:pPr>
        <w:spacing w:after="0" w:line="240" w:lineRule="auto"/>
        <w:rPr>
          <w:rFonts w:cs="Arial"/>
          <w:sz w:val="24"/>
          <w:szCs w:val="24"/>
        </w:rPr>
      </w:pPr>
      <w:r w:rsidRPr="00DB0168">
        <w:rPr>
          <w:rFonts w:cs="Arial"/>
          <w:b/>
          <w:sz w:val="24"/>
          <w:szCs w:val="24"/>
        </w:rPr>
        <w:t>Ask</w:t>
      </w:r>
      <w:r w:rsidR="00595C71" w:rsidRPr="00DB0168">
        <w:rPr>
          <w:rFonts w:cs="Arial"/>
          <w:b/>
          <w:sz w:val="24"/>
          <w:szCs w:val="24"/>
        </w:rPr>
        <w:t>:</w:t>
      </w:r>
      <w:r w:rsidR="00054204" w:rsidRPr="00DB0168">
        <w:rPr>
          <w:rFonts w:cs="Arial"/>
          <w:sz w:val="24"/>
          <w:szCs w:val="24"/>
        </w:rPr>
        <w:t xml:space="preserve"> </w:t>
      </w:r>
      <w:r w:rsidR="000F5571" w:rsidRPr="00DB0168">
        <w:rPr>
          <w:rFonts w:cs="Arial"/>
          <w:i/>
          <w:sz w:val="24"/>
          <w:szCs w:val="24"/>
        </w:rPr>
        <w:t>What makes someone an outsider</w:t>
      </w:r>
      <w:r w:rsidR="00CE589D" w:rsidRPr="00DB0168">
        <w:rPr>
          <w:rFonts w:cs="Arial"/>
          <w:i/>
          <w:sz w:val="24"/>
          <w:szCs w:val="24"/>
        </w:rPr>
        <w:t xml:space="preserve"> in our society</w:t>
      </w:r>
      <w:r w:rsidR="000F5571" w:rsidRPr="00DB0168">
        <w:rPr>
          <w:rFonts w:cs="Arial"/>
          <w:i/>
          <w:sz w:val="24"/>
          <w:szCs w:val="24"/>
        </w:rPr>
        <w:t>?</w:t>
      </w:r>
      <w:r w:rsidR="009803A2" w:rsidRPr="00DB0168">
        <w:rPr>
          <w:rFonts w:cs="Arial"/>
          <w:i/>
          <w:sz w:val="24"/>
          <w:szCs w:val="24"/>
        </w:rPr>
        <w:t xml:space="preserve"> </w:t>
      </w:r>
      <w:r w:rsidR="000F5571" w:rsidRPr="00DB0168">
        <w:rPr>
          <w:rFonts w:cs="Arial"/>
          <w:i/>
          <w:sz w:val="24"/>
          <w:szCs w:val="24"/>
        </w:rPr>
        <w:t xml:space="preserve">What makes someone an outsider </w:t>
      </w:r>
      <w:r w:rsidR="00CE589D" w:rsidRPr="00DB0168">
        <w:rPr>
          <w:rFonts w:cs="Arial"/>
          <w:i/>
          <w:sz w:val="24"/>
          <w:szCs w:val="24"/>
        </w:rPr>
        <w:t>in</w:t>
      </w:r>
      <w:r w:rsidR="000F5571" w:rsidRPr="00DB0168">
        <w:rPr>
          <w:rFonts w:cs="Arial"/>
          <w:i/>
          <w:sz w:val="24"/>
          <w:szCs w:val="24"/>
        </w:rPr>
        <w:t xml:space="preserve"> your youth group?</w:t>
      </w:r>
    </w:p>
    <w:p w14:paraId="14FD6A5F" w14:textId="77777777" w:rsidR="00054204" w:rsidRPr="00DB0168" w:rsidRDefault="00054204" w:rsidP="00A67612">
      <w:pPr>
        <w:spacing w:after="0" w:line="240" w:lineRule="auto"/>
        <w:rPr>
          <w:rFonts w:cs="Arial"/>
          <w:sz w:val="24"/>
          <w:szCs w:val="24"/>
        </w:rPr>
      </w:pPr>
    </w:p>
    <w:p w14:paraId="58E68B76" w14:textId="28CB6610" w:rsidR="00595C71" w:rsidRPr="00DB0168" w:rsidRDefault="00595C71" w:rsidP="00A67612">
      <w:pPr>
        <w:spacing w:after="0" w:line="240" w:lineRule="auto"/>
        <w:rPr>
          <w:rFonts w:cs="Arial"/>
          <w:i/>
          <w:sz w:val="24"/>
          <w:szCs w:val="24"/>
        </w:rPr>
      </w:pPr>
      <w:r w:rsidRPr="00DB0168">
        <w:rPr>
          <w:rFonts w:cs="Arial"/>
          <w:b/>
          <w:sz w:val="24"/>
          <w:szCs w:val="24"/>
        </w:rPr>
        <w:t xml:space="preserve">Say </w:t>
      </w:r>
      <w:r w:rsidR="004701CA" w:rsidRPr="00DB0168">
        <w:rPr>
          <w:rFonts w:cs="Arial"/>
          <w:b/>
          <w:sz w:val="24"/>
          <w:szCs w:val="24"/>
        </w:rPr>
        <w:t>S</w:t>
      </w:r>
      <w:r w:rsidRPr="00DB0168">
        <w:rPr>
          <w:rFonts w:cs="Arial"/>
          <w:b/>
          <w:sz w:val="24"/>
          <w:szCs w:val="24"/>
        </w:rPr>
        <w:t xml:space="preserve">omething </w:t>
      </w:r>
      <w:r w:rsidR="004701CA" w:rsidRPr="00DB0168">
        <w:rPr>
          <w:rFonts w:cs="Arial"/>
          <w:b/>
          <w:sz w:val="24"/>
          <w:szCs w:val="24"/>
        </w:rPr>
        <w:t>L</w:t>
      </w:r>
      <w:r w:rsidRPr="00DB0168">
        <w:rPr>
          <w:rFonts w:cs="Arial"/>
          <w:b/>
          <w:sz w:val="24"/>
          <w:szCs w:val="24"/>
        </w:rPr>
        <w:t>ike:</w:t>
      </w:r>
      <w:r w:rsidRPr="00DB0168">
        <w:rPr>
          <w:rFonts w:cs="Arial"/>
          <w:sz w:val="24"/>
          <w:szCs w:val="24"/>
        </w:rPr>
        <w:t xml:space="preserve"> </w:t>
      </w:r>
      <w:r w:rsidR="00CE589D" w:rsidRPr="00DB0168">
        <w:rPr>
          <w:rFonts w:cs="Arial"/>
          <w:i/>
          <w:sz w:val="24"/>
          <w:szCs w:val="24"/>
        </w:rPr>
        <w:t xml:space="preserve">Think about the different circles that make up the communities you interact with all day. You have your family circle (parents, siblings), your school circle (teachers, administrators, students), your friend circle (old and new), maybe an extracurricular circle (teammates, band members, cast members), and a youth group circle. For most of these, it’s pretty easy to tell who is on the inside and who is on the outside—teammates wear the same jerseys and classmates all sit in desks together. But </w:t>
      </w:r>
      <w:r w:rsidR="001933E4" w:rsidRPr="00DB0168">
        <w:rPr>
          <w:rFonts w:cs="Arial"/>
          <w:i/>
          <w:sz w:val="24"/>
          <w:szCs w:val="24"/>
        </w:rPr>
        <w:t>sometimes that line can become blurred</w:t>
      </w:r>
      <w:r w:rsidR="0096054F" w:rsidRPr="00DB0168">
        <w:rPr>
          <w:rFonts w:cs="Arial"/>
          <w:i/>
          <w:sz w:val="24"/>
          <w:szCs w:val="24"/>
        </w:rPr>
        <w:t>. Just because someone shows up to youth group every week doesn’t mean they feel like an insider. What are the things that draw people inside those circles? What pushes them to the fringes? Let’s spend some time looking at someone Jesus encountered who had been pushed outside of every circle she used to belong to.</w:t>
      </w:r>
    </w:p>
    <w:p w14:paraId="1F811C9D" w14:textId="77777777" w:rsidR="00054204" w:rsidRPr="00DB0168" w:rsidRDefault="00054204" w:rsidP="00A67612">
      <w:pPr>
        <w:spacing w:after="0" w:line="240" w:lineRule="auto"/>
        <w:rPr>
          <w:rFonts w:cs="Arial"/>
          <w:sz w:val="24"/>
          <w:szCs w:val="24"/>
        </w:rPr>
      </w:pPr>
    </w:p>
    <w:p w14:paraId="37337858" w14:textId="0C99FCBF" w:rsidR="007D594A" w:rsidRPr="00DB0168" w:rsidRDefault="007D594A" w:rsidP="00E575A3">
      <w:pPr>
        <w:spacing w:after="0" w:line="240" w:lineRule="auto"/>
        <w:ind w:left="360"/>
        <w:rPr>
          <w:rFonts w:cs="Arial"/>
          <w:sz w:val="24"/>
          <w:szCs w:val="24"/>
        </w:rPr>
      </w:pPr>
      <w:r w:rsidRPr="00DB0168">
        <w:rPr>
          <w:rFonts w:cs="Arial"/>
          <w:b/>
          <w:sz w:val="24"/>
          <w:szCs w:val="24"/>
        </w:rPr>
        <w:t xml:space="preserve">Tell the story of the </w:t>
      </w:r>
      <w:r w:rsidR="00B90789">
        <w:rPr>
          <w:rFonts w:cs="Arial"/>
          <w:b/>
          <w:sz w:val="24"/>
          <w:szCs w:val="24"/>
        </w:rPr>
        <w:t>w</w:t>
      </w:r>
      <w:r w:rsidRPr="00DB0168">
        <w:rPr>
          <w:rFonts w:cs="Arial"/>
          <w:b/>
          <w:sz w:val="24"/>
          <w:szCs w:val="24"/>
        </w:rPr>
        <w:t xml:space="preserve">oman at the </w:t>
      </w:r>
      <w:r w:rsidR="00B90789">
        <w:rPr>
          <w:rFonts w:cs="Arial"/>
          <w:b/>
          <w:sz w:val="24"/>
          <w:szCs w:val="24"/>
        </w:rPr>
        <w:t>w</w:t>
      </w:r>
      <w:r w:rsidRPr="00DB0168">
        <w:rPr>
          <w:rFonts w:cs="Arial"/>
          <w:b/>
          <w:sz w:val="24"/>
          <w:szCs w:val="24"/>
        </w:rPr>
        <w:t>ell, found in John 4:1–30.</w:t>
      </w:r>
      <w:r w:rsidRPr="00DB0168">
        <w:rPr>
          <w:rFonts w:cs="Arial"/>
          <w:sz w:val="24"/>
          <w:szCs w:val="24"/>
        </w:rPr>
        <w:t xml:space="preserve"> It’s pretty long, so you may wish to summarize the story for your students first then read the actual verses as you teach through the passage</w:t>
      </w:r>
      <w:r w:rsidR="000F5571" w:rsidRPr="00DB0168">
        <w:rPr>
          <w:rFonts w:cs="Arial"/>
          <w:sz w:val="24"/>
          <w:szCs w:val="24"/>
        </w:rPr>
        <w:t xml:space="preserve"> throughout all four large group sessions</w:t>
      </w:r>
      <w:r w:rsidRPr="00DB0168">
        <w:rPr>
          <w:rFonts w:cs="Arial"/>
          <w:sz w:val="24"/>
          <w:szCs w:val="24"/>
        </w:rPr>
        <w:t>.</w:t>
      </w:r>
    </w:p>
    <w:p w14:paraId="4C9CA27B" w14:textId="77777777" w:rsidR="00054204" w:rsidRPr="00DB0168" w:rsidRDefault="00054204" w:rsidP="00E575A3">
      <w:pPr>
        <w:spacing w:after="0" w:line="240" w:lineRule="auto"/>
        <w:ind w:left="360"/>
        <w:rPr>
          <w:rFonts w:eastAsia="Times New Roman" w:cs="Arial"/>
          <w:sz w:val="24"/>
          <w:szCs w:val="24"/>
        </w:rPr>
      </w:pPr>
    </w:p>
    <w:p w14:paraId="301232B5" w14:textId="2693D609" w:rsidR="000F5571" w:rsidRPr="00DB0168" w:rsidRDefault="001163B4" w:rsidP="00E575A3">
      <w:pPr>
        <w:spacing w:after="0" w:line="240" w:lineRule="auto"/>
        <w:ind w:left="360"/>
        <w:rPr>
          <w:rFonts w:eastAsia="Times New Roman" w:cs="Arial"/>
          <w:sz w:val="24"/>
          <w:szCs w:val="24"/>
        </w:rPr>
      </w:pPr>
      <w:r w:rsidRPr="00DB0168">
        <w:rPr>
          <w:rFonts w:eastAsia="Times New Roman" w:cs="Arial"/>
          <w:b/>
          <w:sz w:val="24"/>
          <w:szCs w:val="24"/>
        </w:rPr>
        <w:t>Optional Illustration</w:t>
      </w:r>
      <w:r w:rsidR="00097EC4" w:rsidRPr="00DB0168">
        <w:rPr>
          <w:rFonts w:eastAsia="Times New Roman" w:cs="Arial"/>
          <w:b/>
          <w:sz w:val="24"/>
          <w:szCs w:val="24"/>
        </w:rPr>
        <w:t>:</w:t>
      </w:r>
      <w:r w:rsidR="00097EC4" w:rsidRPr="00DB0168">
        <w:rPr>
          <w:rFonts w:eastAsia="Times New Roman" w:cs="Arial"/>
          <w:sz w:val="24"/>
          <w:szCs w:val="24"/>
        </w:rPr>
        <w:t xml:space="preserve"> </w:t>
      </w:r>
      <w:r w:rsidR="006E620A" w:rsidRPr="00DB0168">
        <w:rPr>
          <w:rFonts w:eastAsia="Times New Roman" w:cs="Arial"/>
          <w:sz w:val="24"/>
          <w:szCs w:val="24"/>
        </w:rPr>
        <w:t xml:space="preserve">There are several creative ways that people have </w:t>
      </w:r>
      <w:r w:rsidR="00111778" w:rsidRPr="00DB0168">
        <w:rPr>
          <w:rFonts w:eastAsia="Times New Roman" w:cs="Arial"/>
          <w:sz w:val="24"/>
          <w:szCs w:val="24"/>
        </w:rPr>
        <w:t xml:space="preserve">told the story of the woman at the well from spoken word to movies about the life of Christ that depict this scene. </w:t>
      </w:r>
      <w:r w:rsidR="00EB23A9" w:rsidRPr="00DB0168">
        <w:rPr>
          <w:rFonts w:eastAsia="Times New Roman" w:cs="Arial"/>
          <w:sz w:val="24"/>
          <w:szCs w:val="24"/>
        </w:rPr>
        <w:t>Consider doing</w:t>
      </w:r>
      <w:r w:rsidR="00111778" w:rsidRPr="00DB0168">
        <w:rPr>
          <w:rFonts w:eastAsia="Times New Roman" w:cs="Arial"/>
          <w:sz w:val="24"/>
          <w:szCs w:val="24"/>
        </w:rPr>
        <w:t xml:space="preserve"> a short </w:t>
      </w:r>
      <w:r w:rsidR="00EB23A9" w:rsidRPr="00DB0168">
        <w:rPr>
          <w:rFonts w:eastAsia="Times New Roman" w:cs="Arial"/>
          <w:sz w:val="24"/>
          <w:szCs w:val="24"/>
        </w:rPr>
        <w:t>internet</w:t>
      </w:r>
      <w:r w:rsidR="00111778" w:rsidRPr="00DB0168">
        <w:rPr>
          <w:rFonts w:eastAsia="Times New Roman" w:cs="Arial"/>
          <w:sz w:val="24"/>
          <w:szCs w:val="24"/>
        </w:rPr>
        <w:t xml:space="preserve"> search of “John 4</w:t>
      </w:r>
      <w:r w:rsidR="00EB23A9" w:rsidRPr="00DB0168">
        <w:rPr>
          <w:rFonts w:eastAsia="Times New Roman" w:cs="Arial"/>
          <w:sz w:val="24"/>
          <w:szCs w:val="24"/>
        </w:rPr>
        <w:t xml:space="preserve"> the woman at the well”</w:t>
      </w:r>
      <w:r w:rsidR="00891AB2" w:rsidRPr="00DB0168">
        <w:rPr>
          <w:rFonts w:eastAsia="Times New Roman" w:cs="Arial"/>
          <w:sz w:val="24"/>
          <w:szCs w:val="24"/>
        </w:rPr>
        <w:t xml:space="preserve"> to </w:t>
      </w:r>
      <w:r w:rsidR="00204754" w:rsidRPr="00DB0168">
        <w:rPr>
          <w:rFonts w:eastAsia="Times New Roman" w:cs="Arial"/>
          <w:sz w:val="24"/>
          <w:szCs w:val="24"/>
        </w:rPr>
        <w:t>show students this story in a different way.</w:t>
      </w:r>
    </w:p>
    <w:p w14:paraId="4530246B" w14:textId="77777777" w:rsidR="00054204" w:rsidRPr="00DB0168" w:rsidRDefault="00054204" w:rsidP="00A67612">
      <w:pPr>
        <w:spacing w:after="0" w:line="240" w:lineRule="auto"/>
        <w:rPr>
          <w:rFonts w:eastAsia="Times New Roman" w:cs="Arial"/>
          <w:b/>
          <w:sz w:val="24"/>
          <w:szCs w:val="24"/>
        </w:rPr>
      </w:pPr>
    </w:p>
    <w:p w14:paraId="62F1EE77" w14:textId="77777777" w:rsidR="00054204" w:rsidRPr="00DB0168" w:rsidRDefault="00054204" w:rsidP="00A67612">
      <w:pPr>
        <w:spacing w:after="0" w:line="240" w:lineRule="auto"/>
        <w:rPr>
          <w:rFonts w:eastAsia="Times New Roman" w:cs="Arial"/>
          <w:sz w:val="24"/>
          <w:szCs w:val="24"/>
        </w:rPr>
      </w:pPr>
    </w:p>
    <w:p w14:paraId="76564403" w14:textId="1C8F8B5B" w:rsidR="00A732E0" w:rsidRPr="00E575A3" w:rsidRDefault="00D92F7B" w:rsidP="00DE0F3F">
      <w:pPr>
        <w:spacing w:after="0" w:line="240" w:lineRule="auto"/>
        <w:outlineLvl w:val="0"/>
        <w:rPr>
          <w:rFonts w:eastAsia="Times New Roman" w:cs="Arial"/>
          <w:b/>
          <w:sz w:val="28"/>
          <w:szCs w:val="24"/>
          <w:u w:val="single"/>
        </w:rPr>
      </w:pPr>
      <w:r w:rsidRPr="00E575A3">
        <w:rPr>
          <w:rFonts w:eastAsia="Times New Roman" w:cs="Arial"/>
          <w:b/>
          <w:sz w:val="28"/>
          <w:szCs w:val="24"/>
          <w:u w:val="single"/>
        </w:rPr>
        <w:t>Teaching</w:t>
      </w:r>
      <w:r w:rsidR="00E575A3" w:rsidRPr="00E575A3">
        <w:rPr>
          <w:rFonts w:eastAsia="Times New Roman" w:cs="Arial"/>
          <w:b/>
          <w:sz w:val="28"/>
          <w:szCs w:val="24"/>
          <w:u w:val="single"/>
        </w:rPr>
        <w:t>:</w:t>
      </w:r>
    </w:p>
    <w:p w14:paraId="667C1FCC" w14:textId="77777777" w:rsidR="004065CC" w:rsidRPr="00DB0168" w:rsidRDefault="007D594A" w:rsidP="00DE0F3F">
      <w:pPr>
        <w:spacing w:after="0" w:line="240" w:lineRule="auto"/>
        <w:outlineLvl w:val="0"/>
        <w:rPr>
          <w:rFonts w:eastAsia="Times New Roman" w:cs="Arial"/>
          <w:b/>
          <w:sz w:val="24"/>
          <w:szCs w:val="24"/>
        </w:rPr>
      </w:pPr>
      <w:r w:rsidRPr="00DB0168">
        <w:rPr>
          <w:rFonts w:eastAsia="Times New Roman" w:cs="Arial"/>
          <w:b/>
          <w:sz w:val="24"/>
          <w:szCs w:val="24"/>
        </w:rPr>
        <w:t xml:space="preserve">1. </w:t>
      </w:r>
      <w:r w:rsidR="00D92F7B" w:rsidRPr="00DB0168">
        <w:rPr>
          <w:rFonts w:eastAsia="Times New Roman" w:cs="Arial"/>
          <w:b/>
          <w:sz w:val="24"/>
          <w:szCs w:val="24"/>
        </w:rPr>
        <w:t>Different</w:t>
      </w:r>
    </w:p>
    <w:p w14:paraId="42DCC6ED" w14:textId="77777777" w:rsidR="004065CC" w:rsidRPr="00DB0168" w:rsidRDefault="004065CC" w:rsidP="00A67612">
      <w:pPr>
        <w:pStyle w:val="ListParagraph"/>
        <w:spacing w:after="0" w:line="240" w:lineRule="auto"/>
        <w:rPr>
          <w:rFonts w:eastAsia="Times New Roman" w:cs="Arial"/>
          <w:sz w:val="24"/>
          <w:szCs w:val="24"/>
        </w:rPr>
      </w:pPr>
    </w:p>
    <w:p w14:paraId="2AC84891" w14:textId="77777777" w:rsidR="00712150" w:rsidRPr="00DB0168" w:rsidRDefault="004065CC" w:rsidP="00A67612">
      <w:pPr>
        <w:spacing w:after="0" w:line="240" w:lineRule="auto"/>
        <w:rPr>
          <w:rFonts w:eastAsia="Times New Roman" w:cs="Arial"/>
          <w:i/>
          <w:sz w:val="24"/>
          <w:szCs w:val="24"/>
        </w:rPr>
      </w:pPr>
      <w:r w:rsidRPr="00DB0168">
        <w:rPr>
          <w:rFonts w:eastAsia="Times New Roman" w:cs="Arial"/>
          <w:b/>
          <w:sz w:val="24"/>
          <w:szCs w:val="24"/>
        </w:rPr>
        <w:t xml:space="preserve">Say </w:t>
      </w:r>
      <w:r w:rsidR="00D92F7B" w:rsidRPr="00DB0168">
        <w:rPr>
          <w:rFonts w:eastAsia="Times New Roman" w:cs="Arial"/>
          <w:b/>
          <w:sz w:val="24"/>
          <w:szCs w:val="24"/>
        </w:rPr>
        <w:t>S</w:t>
      </w:r>
      <w:r w:rsidRPr="00DB0168">
        <w:rPr>
          <w:rFonts w:eastAsia="Times New Roman" w:cs="Arial"/>
          <w:b/>
          <w:sz w:val="24"/>
          <w:szCs w:val="24"/>
        </w:rPr>
        <w:t xml:space="preserve">omething </w:t>
      </w:r>
      <w:r w:rsidR="00D92F7B" w:rsidRPr="00DB0168">
        <w:rPr>
          <w:rFonts w:eastAsia="Times New Roman" w:cs="Arial"/>
          <w:b/>
          <w:sz w:val="24"/>
          <w:szCs w:val="24"/>
        </w:rPr>
        <w:t>L</w:t>
      </w:r>
      <w:r w:rsidRPr="00DB0168">
        <w:rPr>
          <w:rFonts w:eastAsia="Times New Roman" w:cs="Arial"/>
          <w:b/>
          <w:sz w:val="24"/>
          <w:szCs w:val="24"/>
        </w:rPr>
        <w:t>ike</w:t>
      </w:r>
      <w:r w:rsidR="00D92F7B" w:rsidRPr="00DB0168">
        <w:rPr>
          <w:rFonts w:eastAsia="Times New Roman" w:cs="Arial"/>
          <w:b/>
          <w:sz w:val="24"/>
          <w:szCs w:val="24"/>
        </w:rPr>
        <w:t>:</w:t>
      </w:r>
      <w:r w:rsidR="00D92F7B" w:rsidRPr="00DB0168">
        <w:rPr>
          <w:rFonts w:eastAsia="Times New Roman" w:cs="Arial"/>
          <w:sz w:val="24"/>
          <w:szCs w:val="24"/>
        </w:rPr>
        <w:t xml:space="preserve"> </w:t>
      </w:r>
      <w:r w:rsidRPr="00DB0168">
        <w:rPr>
          <w:rFonts w:eastAsia="Times New Roman" w:cs="Arial"/>
          <w:i/>
          <w:sz w:val="24"/>
          <w:szCs w:val="24"/>
        </w:rPr>
        <w:t>Jesus was definitely</w:t>
      </w:r>
      <w:r w:rsidR="00D92F7B" w:rsidRPr="00DB0168">
        <w:rPr>
          <w:rFonts w:eastAsia="Times New Roman" w:cs="Arial"/>
          <w:i/>
          <w:sz w:val="24"/>
          <w:szCs w:val="24"/>
        </w:rPr>
        <w:t xml:space="preserve"> </w:t>
      </w:r>
      <w:r w:rsidRPr="00DB0168">
        <w:rPr>
          <w:rFonts w:eastAsia="Times New Roman" w:cs="Arial"/>
          <w:i/>
          <w:sz w:val="24"/>
          <w:szCs w:val="24"/>
        </w:rPr>
        <w:t>stepping outside the box by having a conversation with a Samaritan wom</w:t>
      </w:r>
      <w:r w:rsidR="008E4CA6" w:rsidRPr="00DB0168">
        <w:rPr>
          <w:rFonts w:eastAsia="Times New Roman" w:cs="Arial"/>
          <w:i/>
          <w:sz w:val="24"/>
          <w:szCs w:val="24"/>
        </w:rPr>
        <w:t>a</w:t>
      </w:r>
      <w:r w:rsidRPr="00DB0168">
        <w:rPr>
          <w:rFonts w:eastAsia="Times New Roman" w:cs="Arial"/>
          <w:i/>
          <w:sz w:val="24"/>
          <w:szCs w:val="24"/>
        </w:rPr>
        <w:t xml:space="preserve">n. </w:t>
      </w:r>
      <w:r w:rsidR="008E4CA6" w:rsidRPr="00DB0168">
        <w:rPr>
          <w:rFonts w:eastAsia="Times New Roman" w:cs="Arial"/>
          <w:i/>
          <w:sz w:val="24"/>
          <w:szCs w:val="24"/>
        </w:rPr>
        <w:t>He</w:t>
      </w:r>
      <w:r w:rsidRPr="00DB0168">
        <w:rPr>
          <w:rFonts w:eastAsia="Times New Roman" w:cs="Arial"/>
          <w:i/>
          <w:sz w:val="24"/>
          <w:szCs w:val="24"/>
        </w:rPr>
        <w:t xml:space="preserve"> was </w:t>
      </w:r>
      <w:r w:rsidR="008E4CA6" w:rsidRPr="00DB0168">
        <w:rPr>
          <w:rFonts w:eastAsia="Times New Roman" w:cs="Arial"/>
          <w:i/>
          <w:sz w:val="24"/>
          <w:szCs w:val="24"/>
        </w:rPr>
        <w:t>traveling from Judea to Galilee, but to get there, he had to pass through Samaria</w:t>
      </w:r>
      <w:r w:rsidRPr="00DB0168">
        <w:rPr>
          <w:rFonts w:eastAsia="Times New Roman" w:cs="Arial"/>
          <w:i/>
          <w:sz w:val="24"/>
          <w:szCs w:val="24"/>
        </w:rPr>
        <w:t xml:space="preserve">. </w:t>
      </w:r>
      <w:r w:rsidR="00D92F7B" w:rsidRPr="00DB0168">
        <w:rPr>
          <w:rFonts w:eastAsia="Times New Roman" w:cs="Arial"/>
          <w:i/>
          <w:sz w:val="24"/>
          <w:szCs w:val="24"/>
        </w:rPr>
        <w:t>I</w:t>
      </w:r>
      <w:r w:rsidR="00F31556" w:rsidRPr="00DB0168">
        <w:rPr>
          <w:rFonts w:eastAsia="Times New Roman" w:cs="Arial"/>
          <w:i/>
          <w:sz w:val="24"/>
          <w:szCs w:val="24"/>
        </w:rPr>
        <w:t>t was not common for Samaritans</w:t>
      </w:r>
      <w:r w:rsidR="00D44BBF" w:rsidRPr="00DB0168">
        <w:rPr>
          <w:rFonts w:eastAsia="Times New Roman" w:cs="Arial"/>
          <w:i/>
          <w:sz w:val="24"/>
          <w:szCs w:val="24"/>
        </w:rPr>
        <w:t xml:space="preserve"> to</w:t>
      </w:r>
      <w:r w:rsidR="00F31556" w:rsidRPr="00DB0168">
        <w:rPr>
          <w:rFonts w:eastAsia="Times New Roman" w:cs="Arial"/>
          <w:i/>
          <w:sz w:val="24"/>
          <w:szCs w:val="24"/>
        </w:rPr>
        <w:t xml:space="preserve"> associate</w:t>
      </w:r>
      <w:r w:rsidR="00D44BBF" w:rsidRPr="00DB0168">
        <w:rPr>
          <w:rFonts w:eastAsia="Times New Roman" w:cs="Arial"/>
          <w:i/>
          <w:sz w:val="24"/>
          <w:szCs w:val="24"/>
        </w:rPr>
        <w:t xml:space="preserve"> with Jews</w:t>
      </w:r>
      <w:r w:rsidR="00D92F7B" w:rsidRPr="00DB0168">
        <w:rPr>
          <w:rFonts w:eastAsia="Times New Roman" w:cs="Arial"/>
          <w:i/>
          <w:sz w:val="24"/>
          <w:szCs w:val="24"/>
        </w:rPr>
        <w:t>.</w:t>
      </w:r>
      <w:r w:rsidR="00F31556" w:rsidRPr="00DB0168">
        <w:rPr>
          <w:rFonts w:eastAsia="Times New Roman" w:cs="Arial"/>
          <w:i/>
          <w:sz w:val="24"/>
          <w:szCs w:val="24"/>
        </w:rPr>
        <w:t xml:space="preserve"> </w:t>
      </w:r>
      <w:r w:rsidR="00D92F7B" w:rsidRPr="00DB0168">
        <w:rPr>
          <w:rFonts w:eastAsia="Times New Roman" w:cs="Arial"/>
          <w:i/>
          <w:sz w:val="24"/>
          <w:szCs w:val="24"/>
        </w:rPr>
        <w:t>I</w:t>
      </w:r>
      <w:r w:rsidR="00F31556" w:rsidRPr="00DB0168">
        <w:rPr>
          <w:rFonts w:eastAsia="Times New Roman" w:cs="Arial"/>
          <w:i/>
          <w:sz w:val="24"/>
          <w:szCs w:val="24"/>
        </w:rPr>
        <w:t>n fact</w:t>
      </w:r>
      <w:r w:rsidR="001163B4" w:rsidRPr="00DB0168">
        <w:rPr>
          <w:rFonts w:eastAsia="Times New Roman" w:cs="Arial"/>
          <w:i/>
          <w:sz w:val="24"/>
          <w:szCs w:val="24"/>
        </w:rPr>
        <w:t>,</w:t>
      </w:r>
      <w:r w:rsidR="00F31556" w:rsidRPr="00DB0168">
        <w:rPr>
          <w:rFonts w:eastAsia="Times New Roman" w:cs="Arial"/>
          <w:i/>
          <w:sz w:val="24"/>
          <w:szCs w:val="24"/>
        </w:rPr>
        <w:t xml:space="preserve"> Sama</w:t>
      </w:r>
      <w:r w:rsidR="00712150" w:rsidRPr="00DB0168">
        <w:rPr>
          <w:rFonts w:eastAsia="Times New Roman" w:cs="Arial"/>
          <w:i/>
          <w:sz w:val="24"/>
          <w:szCs w:val="24"/>
        </w:rPr>
        <w:t xml:space="preserve">ritans </w:t>
      </w:r>
      <w:r w:rsidR="00712150" w:rsidRPr="00DB0168">
        <w:rPr>
          <w:rFonts w:eastAsia="Times New Roman" w:cs="Arial"/>
          <w:i/>
          <w:sz w:val="24"/>
          <w:szCs w:val="24"/>
        </w:rPr>
        <w:lastRenderedPageBreak/>
        <w:t xml:space="preserve">were </w:t>
      </w:r>
      <w:r w:rsidR="008D296A" w:rsidRPr="00DB0168">
        <w:rPr>
          <w:rFonts w:eastAsia="Times New Roman" w:cs="Arial"/>
          <w:i/>
          <w:sz w:val="24"/>
          <w:szCs w:val="24"/>
        </w:rPr>
        <w:t>viewed</w:t>
      </w:r>
      <w:r w:rsidR="00712150" w:rsidRPr="00DB0168">
        <w:rPr>
          <w:rFonts w:eastAsia="Times New Roman" w:cs="Arial"/>
          <w:i/>
          <w:sz w:val="24"/>
          <w:szCs w:val="24"/>
        </w:rPr>
        <w:t xml:space="preserve"> as rejects. The Jews saw themselves as pure, but the Samaritans</w:t>
      </w:r>
      <w:r w:rsidR="008D296A" w:rsidRPr="00DB0168">
        <w:rPr>
          <w:rFonts w:eastAsia="Times New Roman" w:cs="Arial"/>
          <w:i/>
          <w:sz w:val="24"/>
          <w:szCs w:val="24"/>
        </w:rPr>
        <w:t xml:space="preserve"> </w:t>
      </w:r>
      <w:r w:rsidR="00712150" w:rsidRPr="00DB0168">
        <w:rPr>
          <w:rFonts w:eastAsia="Times New Roman" w:cs="Arial"/>
          <w:i/>
          <w:sz w:val="24"/>
          <w:szCs w:val="24"/>
        </w:rPr>
        <w:t>had married people from othe</w:t>
      </w:r>
      <w:r w:rsidR="008D296A" w:rsidRPr="00DB0168">
        <w:rPr>
          <w:rFonts w:eastAsia="Times New Roman" w:cs="Arial"/>
          <w:i/>
          <w:sz w:val="24"/>
          <w:szCs w:val="24"/>
        </w:rPr>
        <w:t xml:space="preserve">r cultures and had mixed other religions with their own. </w:t>
      </w:r>
      <w:proofErr w:type="gramStart"/>
      <w:r w:rsidR="008D296A" w:rsidRPr="00DB0168">
        <w:rPr>
          <w:rFonts w:eastAsia="Times New Roman" w:cs="Arial"/>
          <w:i/>
          <w:sz w:val="24"/>
          <w:szCs w:val="24"/>
        </w:rPr>
        <w:t>So</w:t>
      </w:r>
      <w:proofErr w:type="gramEnd"/>
      <w:r w:rsidR="008D296A" w:rsidRPr="00DB0168">
        <w:rPr>
          <w:rFonts w:eastAsia="Times New Roman" w:cs="Arial"/>
          <w:i/>
          <w:sz w:val="24"/>
          <w:szCs w:val="24"/>
        </w:rPr>
        <w:t xml:space="preserve"> Jews believed they would become </w:t>
      </w:r>
      <w:r w:rsidR="000F5571" w:rsidRPr="00DB0168">
        <w:rPr>
          <w:rFonts w:eastAsia="Times New Roman" w:cs="Arial"/>
          <w:i/>
          <w:sz w:val="24"/>
          <w:szCs w:val="24"/>
        </w:rPr>
        <w:t xml:space="preserve">tainted or unclean </w:t>
      </w:r>
      <w:r w:rsidR="008D296A" w:rsidRPr="00DB0168">
        <w:rPr>
          <w:rFonts w:eastAsia="Times New Roman" w:cs="Arial"/>
          <w:i/>
          <w:sz w:val="24"/>
          <w:szCs w:val="24"/>
        </w:rPr>
        <w:t>just by sharing dinner with Samaritan</w:t>
      </w:r>
      <w:r w:rsidR="00AB39BF" w:rsidRPr="00DB0168">
        <w:rPr>
          <w:rFonts w:eastAsia="Times New Roman" w:cs="Arial"/>
          <w:i/>
          <w:sz w:val="24"/>
          <w:szCs w:val="24"/>
        </w:rPr>
        <w:t>s</w:t>
      </w:r>
      <w:r w:rsidR="008D296A" w:rsidRPr="00DB0168">
        <w:rPr>
          <w:rFonts w:eastAsia="Times New Roman" w:cs="Arial"/>
          <w:i/>
          <w:sz w:val="24"/>
          <w:szCs w:val="24"/>
        </w:rPr>
        <w:t>.</w:t>
      </w:r>
    </w:p>
    <w:p w14:paraId="6094ADAD" w14:textId="77777777" w:rsidR="008D296A" w:rsidRPr="00DB0168" w:rsidRDefault="008D296A" w:rsidP="00A67612">
      <w:pPr>
        <w:spacing w:after="0" w:line="240" w:lineRule="auto"/>
        <w:rPr>
          <w:rFonts w:eastAsia="Times New Roman" w:cs="Arial"/>
          <w:i/>
          <w:sz w:val="24"/>
          <w:szCs w:val="24"/>
        </w:rPr>
      </w:pPr>
    </w:p>
    <w:p w14:paraId="42D7BF3B" w14:textId="3A72D1AB" w:rsidR="008D296A" w:rsidRPr="00DB0168" w:rsidRDefault="008D296A" w:rsidP="00A67612">
      <w:pPr>
        <w:spacing w:after="0" w:line="240" w:lineRule="auto"/>
        <w:rPr>
          <w:rFonts w:eastAsia="Times New Roman" w:cs="Arial"/>
          <w:i/>
          <w:sz w:val="24"/>
          <w:szCs w:val="24"/>
        </w:rPr>
      </w:pPr>
      <w:r w:rsidRPr="00DB0168">
        <w:rPr>
          <w:rFonts w:eastAsia="Times New Roman" w:cs="Arial"/>
          <w:i/>
          <w:sz w:val="24"/>
          <w:szCs w:val="24"/>
        </w:rPr>
        <w:t xml:space="preserve">But you probably know the term </w:t>
      </w:r>
      <w:r w:rsidRPr="00DB0168">
        <w:rPr>
          <w:rFonts w:eastAsia="Times New Roman" w:cs="Arial"/>
          <w:sz w:val="24"/>
          <w:szCs w:val="24"/>
        </w:rPr>
        <w:t>Samaritan</w:t>
      </w:r>
      <w:r w:rsidRPr="00DB0168">
        <w:rPr>
          <w:rFonts w:eastAsia="Times New Roman" w:cs="Arial"/>
          <w:i/>
          <w:sz w:val="24"/>
          <w:szCs w:val="24"/>
        </w:rPr>
        <w:t xml:space="preserve"> from another story: </w:t>
      </w:r>
      <w:proofErr w:type="gramStart"/>
      <w:r w:rsidRPr="00DB0168">
        <w:rPr>
          <w:rFonts w:eastAsia="Times New Roman" w:cs="Arial"/>
          <w:i/>
          <w:sz w:val="24"/>
          <w:szCs w:val="24"/>
        </w:rPr>
        <w:t>the</w:t>
      </w:r>
      <w:proofErr w:type="gramEnd"/>
      <w:r w:rsidRPr="00DB0168">
        <w:rPr>
          <w:rFonts w:eastAsia="Times New Roman" w:cs="Arial"/>
          <w:i/>
          <w:sz w:val="24"/>
          <w:szCs w:val="24"/>
        </w:rPr>
        <w:t xml:space="preserve"> Good Samaritan. </w:t>
      </w:r>
      <w:r w:rsidR="00AB39BF" w:rsidRPr="00DB0168">
        <w:rPr>
          <w:rFonts w:eastAsia="Times New Roman" w:cs="Arial"/>
          <w:i/>
          <w:sz w:val="24"/>
          <w:szCs w:val="24"/>
        </w:rPr>
        <w:t>A</w:t>
      </w:r>
      <w:r w:rsidRPr="00DB0168">
        <w:rPr>
          <w:rFonts w:eastAsia="Times New Roman" w:cs="Arial"/>
          <w:i/>
          <w:sz w:val="24"/>
          <w:szCs w:val="24"/>
        </w:rPr>
        <w:t xml:space="preserve"> Jewish man is beaten by robbers, but several Jewish religious leaders wouldn’t even cross the road to help him. In the end, it was a Samaritan</w:t>
      </w:r>
      <w:r w:rsidR="00140368" w:rsidRPr="00DB0168">
        <w:rPr>
          <w:rFonts w:eastAsia="Times New Roman" w:cs="Arial"/>
          <w:i/>
          <w:sz w:val="24"/>
          <w:szCs w:val="24"/>
        </w:rPr>
        <w:t>—not a Jew—w</w:t>
      </w:r>
      <w:r w:rsidRPr="00DB0168">
        <w:rPr>
          <w:rFonts w:eastAsia="Times New Roman" w:cs="Arial"/>
          <w:i/>
          <w:sz w:val="24"/>
          <w:szCs w:val="24"/>
        </w:rPr>
        <w:t xml:space="preserve">ho helped him. Now you know why that story was so radical to Jesus’ Jewish audience. The holiest Jews wouldn’t help a man in need, but a </w:t>
      </w:r>
      <w:r w:rsidR="007C2105" w:rsidRPr="00DB0168">
        <w:rPr>
          <w:rFonts w:eastAsia="Times New Roman" w:cs="Arial"/>
          <w:i/>
          <w:sz w:val="24"/>
          <w:szCs w:val="24"/>
        </w:rPr>
        <w:t xml:space="preserve">lowly, </w:t>
      </w:r>
      <w:r w:rsidR="000F5571" w:rsidRPr="00DB0168">
        <w:rPr>
          <w:rFonts w:eastAsia="Times New Roman" w:cs="Arial"/>
          <w:i/>
          <w:sz w:val="24"/>
          <w:szCs w:val="24"/>
        </w:rPr>
        <w:t>tainted</w:t>
      </w:r>
      <w:r w:rsidRPr="00DB0168">
        <w:rPr>
          <w:rFonts w:eastAsia="Times New Roman" w:cs="Arial"/>
          <w:i/>
          <w:sz w:val="24"/>
          <w:szCs w:val="24"/>
        </w:rPr>
        <w:t xml:space="preserve"> Samaritan would? Yeah</w:t>
      </w:r>
      <w:r w:rsidR="00B90789">
        <w:rPr>
          <w:rFonts w:eastAsia="Times New Roman" w:cs="Arial"/>
          <w:i/>
          <w:sz w:val="24"/>
          <w:szCs w:val="24"/>
        </w:rPr>
        <w:t>,</w:t>
      </w:r>
      <w:r w:rsidRPr="00DB0168">
        <w:rPr>
          <w:rFonts w:eastAsia="Times New Roman" w:cs="Arial"/>
          <w:i/>
          <w:sz w:val="24"/>
          <w:szCs w:val="24"/>
        </w:rPr>
        <w:t xml:space="preserve"> right. </w:t>
      </w:r>
      <w:proofErr w:type="gramStart"/>
      <w:r w:rsidRPr="00DB0168">
        <w:rPr>
          <w:rFonts w:eastAsia="Times New Roman" w:cs="Arial"/>
          <w:i/>
          <w:sz w:val="24"/>
          <w:szCs w:val="24"/>
        </w:rPr>
        <w:t>So</w:t>
      </w:r>
      <w:proofErr w:type="gramEnd"/>
      <w:r w:rsidRPr="00DB0168">
        <w:rPr>
          <w:rFonts w:eastAsia="Times New Roman" w:cs="Arial"/>
          <w:i/>
          <w:sz w:val="24"/>
          <w:szCs w:val="24"/>
        </w:rPr>
        <w:t xml:space="preserve"> you can see that the Samaritan woman at the well was the victim of some pret</w:t>
      </w:r>
      <w:r w:rsidR="00F36004" w:rsidRPr="00DB0168">
        <w:rPr>
          <w:rFonts w:eastAsia="Times New Roman" w:cs="Arial"/>
          <w:i/>
          <w:sz w:val="24"/>
          <w:szCs w:val="24"/>
        </w:rPr>
        <w:t>ty extreme cultural prejudices.</w:t>
      </w:r>
    </w:p>
    <w:p w14:paraId="69D01E29" w14:textId="77777777" w:rsidR="00F36004" w:rsidRPr="00DB0168" w:rsidRDefault="00F36004" w:rsidP="00A67612">
      <w:pPr>
        <w:spacing w:after="0" w:line="240" w:lineRule="auto"/>
        <w:rPr>
          <w:rFonts w:eastAsia="Times New Roman" w:cs="Arial"/>
          <w:sz w:val="24"/>
          <w:szCs w:val="24"/>
        </w:rPr>
      </w:pPr>
    </w:p>
    <w:p w14:paraId="70220207" w14:textId="4413A8CF" w:rsidR="008F4D8E" w:rsidRPr="00DB0168" w:rsidRDefault="000F5571" w:rsidP="00E575A3">
      <w:pPr>
        <w:spacing w:after="0" w:line="240" w:lineRule="auto"/>
        <w:ind w:left="360"/>
        <w:rPr>
          <w:rFonts w:eastAsia="Times New Roman" w:cs="Arial"/>
          <w:sz w:val="24"/>
          <w:szCs w:val="24"/>
        </w:rPr>
      </w:pPr>
      <w:r w:rsidRPr="00DB0168">
        <w:rPr>
          <w:rFonts w:eastAsia="Times New Roman" w:cs="Arial"/>
          <w:b/>
          <w:sz w:val="24"/>
          <w:szCs w:val="24"/>
        </w:rPr>
        <w:t xml:space="preserve">Optional </w:t>
      </w:r>
      <w:r w:rsidR="00AB39BF" w:rsidRPr="00DB0168">
        <w:rPr>
          <w:rFonts w:eastAsia="Times New Roman" w:cs="Arial"/>
          <w:b/>
          <w:sz w:val="24"/>
          <w:szCs w:val="24"/>
        </w:rPr>
        <w:t xml:space="preserve">Illustration: </w:t>
      </w:r>
      <w:r w:rsidR="00140368" w:rsidRPr="00DB0168">
        <w:rPr>
          <w:rFonts w:eastAsia="Times New Roman" w:cs="Arial"/>
          <w:sz w:val="24"/>
          <w:szCs w:val="24"/>
        </w:rPr>
        <w:t xml:space="preserve">To us, it may seem crazy that </w:t>
      </w:r>
      <w:r w:rsidR="007C2105" w:rsidRPr="00DB0168">
        <w:rPr>
          <w:rFonts w:eastAsia="Times New Roman" w:cs="Arial"/>
          <w:sz w:val="24"/>
          <w:szCs w:val="24"/>
        </w:rPr>
        <w:t>a culture would see a whole group of people as unclean, rejected, and outcast. But it happens all the time in our world</w:t>
      </w:r>
      <w:r w:rsidR="00767488" w:rsidRPr="00DB0168">
        <w:rPr>
          <w:rFonts w:eastAsia="Times New Roman" w:cs="Arial"/>
          <w:sz w:val="24"/>
          <w:szCs w:val="24"/>
        </w:rPr>
        <w:t xml:space="preserve"> on a small scale (like </w:t>
      </w:r>
      <w:r w:rsidR="00B90789">
        <w:rPr>
          <w:rFonts w:eastAsia="Times New Roman" w:cs="Arial"/>
          <w:sz w:val="24"/>
          <w:szCs w:val="24"/>
        </w:rPr>
        <w:t>cliques</w:t>
      </w:r>
      <w:r w:rsidR="00B90789" w:rsidRPr="00DB0168">
        <w:rPr>
          <w:rFonts w:eastAsia="Times New Roman" w:cs="Arial"/>
          <w:sz w:val="24"/>
          <w:szCs w:val="24"/>
        </w:rPr>
        <w:t xml:space="preserve"> </w:t>
      </w:r>
      <w:r w:rsidR="00767488" w:rsidRPr="00DB0168">
        <w:rPr>
          <w:rFonts w:eastAsia="Times New Roman" w:cs="Arial"/>
          <w:sz w:val="24"/>
          <w:szCs w:val="24"/>
        </w:rPr>
        <w:t>that push others out) to a large scale like the Dalits</w:t>
      </w:r>
      <w:r w:rsidR="008F4D8E" w:rsidRPr="00DB0168">
        <w:rPr>
          <w:rFonts w:eastAsia="Times New Roman" w:cs="Arial"/>
          <w:sz w:val="24"/>
          <w:szCs w:val="24"/>
        </w:rPr>
        <w:t xml:space="preserve"> in India</w:t>
      </w:r>
      <w:r w:rsidR="00767488" w:rsidRPr="00DB0168">
        <w:rPr>
          <w:rFonts w:eastAsia="Times New Roman" w:cs="Arial"/>
          <w:sz w:val="24"/>
          <w:szCs w:val="24"/>
        </w:rPr>
        <w:t xml:space="preserve">. </w:t>
      </w:r>
      <w:r w:rsidR="007C2105" w:rsidRPr="00DB0168">
        <w:rPr>
          <w:rFonts w:eastAsia="Times New Roman" w:cs="Arial"/>
          <w:sz w:val="24"/>
          <w:szCs w:val="24"/>
        </w:rPr>
        <w:t>You may know that in India people fit into a caste system, a hierarchy that everyone is born into. Some castes are considered lowly</w:t>
      </w:r>
      <w:r w:rsidR="00B90789">
        <w:rPr>
          <w:rFonts w:eastAsia="Times New Roman" w:cs="Arial"/>
          <w:sz w:val="24"/>
          <w:szCs w:val="24"/>
        </w:rPr>
        <w:t>,</w:t>
      </w:r>
      <w:r w:rsidR="007C2105" w:rsidRPr="00DB0168">
        <w:rPr>
          <w:rFonts w:eastAsia="Times New Roman" w:cs="Arial"/>
          <w:sz w:val="24"/>
          <w:szCs w:val="24"/>
        </w:rPr>
        <w:t xml:space="preserve"> and some are seen as higher. But the Dalits are so low that they don’t even fit in the caste system at all. They’re called “untouchables” because people believe being around them is enough to be made unclean</w:t>
      </w:r>
      <w:r w:rsidR="00767488" w:rsidRPr="00DB0168">
        <w:rPr>
          <w:rFonts w:eastAsia="Times New Roman" w:cs="Arial"/>
          <w:sz w:val="24"/>
          <w:szCs w:val="24"/>
        </w:rPr>
        <w:t>—so they are left out of schools</w:t>
      </w:r>
      <w:r w:rsidR="00B90789">
        <w:rPr>
          <w:rFonts w:eastAsia="Times New Roman" w:cs="Arial"/>
          <w:sz w:val="24"/>
          <w:szCs w:val="24"/>
        </w:rPr>
        <w:t xml:space="preserve"> and</w:t>
      </w:r>
      <w:r w:rsidR="00B90789" w:rsidRPr="00DB0168">
        <w:rPr>
          <w:rFonts w:eastAsia="Times New Roman" w:cs="Arial"/>
          <w:sz w:val="24"/>
          <w:szCs w:val="24"/>
        </w:rPr>
        <w:t xml:space="preserve"> </w:t>
      </w:r>
      <w:r w:rsidR="00767488" w:rsidRPr="00DB0168">
        <w:rPr>
          <w:rFonts w:eastAsia="Times New Roman" w:cs="Arial"/>
          <w:sz w:val="24"/>
          <w:szCs w:val="24"/>
        </w:rPr>
        <w:t>medical facilities and given the lowliest jobs in the communities (like dealing with dead bo</w:t>
      </w:r>
      <w:r w:rsidR="008F4D8E" w:rsidRPr="00DB0168">
        <w:rPr>
          <w:rFonts w:eastAsia="Times New Roman" w:cs="Arial"/>
          <w:sz w:val="24"/>
          <w:szCs w:val="24"/>
        </w:rPr>
        <w:t>dies or human waste)</w:t>
      </w:r>
      <w:r w:rsidR="00515E76" w:rsidRPr="00DB0168">
        <w:rPr>
          <w:rFonts w:eastAsia="Times New Roman" w:cs="Arial"/>
          <w:sz w:val="24"/>
          <w:szCs w:val="24"/>
        </w:rPr>
        <w:t>, jobs considered perfect for the “untouchables.”</w:t>
      </w:r>
    </w:p>
    <w:p w14:paraId="63B4BF67" w14:textId="77777777" w:rsidR="00712150" w:rsidRPr="00DB0168" w:rsidRDefault="00712150" w:rsidP="00E575A3">
      <w:pPr>
        <w:spacing w:after="0" w:line="240" w:lineRule="auto"/>
        <w:ind w:left="360"/>
        <w:rPr>
          <w:rFonts w:eastAsia="Times New Roman" w:cs="Arial"/>
          <w:sz w:val="24"/>
          <w:szCs w:val="24"/>
        </w:rPr>
      </w:pPr>
    </w:p>
    <w:p w14:paraId="281FABCF" w14:textId="2722683C" w:rsidR="00F31556" w:rsidRPr="00DB0168" w:rsidRDefault="00F25775" w:rsidP="00E575A3">
      <w:pPr>
        <w:spacing w:after="0" w:line="240" w:lineRule="auto"/>
        <w:rPr>
          <w:rFonts w:eastAsia="Times New Roman" w:cs="Arial"/>
          <w:sz w:val="24"/>
          <w:szCs w:val="24"/>
        </w:rPr>
      </w:pPr>
      <w:r w:rsidRPr="00DB0168">
        <w:rPr>
          <w:rFonts w:eastAsia="Times New Roman" w:cs="Arial"/>
          <w:b/>
          <w:sz w:val="24"/>
          <w:szCs w:val="24"/>
        </w:rPr>
        <w:t>Say Something Like:</w:t>
      </w:r>
      <w:r w:rsidRPr="00DB0168">
        <w:rPr>
          <w:rFonts w:eastAsia="Times New Roman" w:cs="Arial"/>
          <w:sz w:val="24"/>
          <w:szCs w:val="24"/>
        </w:rPr>
        <w:t xml:space="preserve"> </w:t>
      </w:r>
      <w:r w:rsidR="00F36004" w:rsidRPr="00DB0168">
        <w:rPr>
          <w:rFonts w:eastAsia="Times New Roman" w:cs="Arial"/>
          <w:i/>
          <w:sz w:val="24"/>
          <w:szCs w:val="24"/>
        </w:rPr>
        <w:t>The truth is</w:t>
      </w:r>
      <w:r w:rsidR="00B90789">
        <w:rPr>
          <w:rFonts w:eastAsia="Times New Roman" w:cs="Arial"/>
          <w:i/>
          <w:sz w:val="24"/>
          <w:szCs w:val="24"/>
        </w:rPr>
        <w:t xml:space="preserve"> that</w:t>
      </w:r>
      <w:r w:rsidR="00F36004" w:rsidRPr="00DB0168">
        <w:rPr>
          <w:rFonts w:eastAsia="Times New Roman" w:cs="Arial"/>
          <w:i/>
          <w:sz w:val="24"/>
          <w:szCs w:val="24"/>
        </w:rPr>
        <w:t xml:space="preserve"> </w:t>
      </w:r>
      <w:r w:rsidR="00F31556" w:rsidRPr="00DB0168">
        <w:rPr>
          <w:rFonts w:eastAsia="Times New Roman" w:cs="Arial"/>
          <w:i/>
          <w:sz w:val="24"/>
          <w:szCs w:val="24"/>
        </w:rPr>
        <w:t>Jesus</w:t>
      </w:r>
      <w:r w:rsidR="00F36004" w:rsidRPr="00DB0168">
        <w:rPr>
          <w:rFonts w:eastAsia="Times New Roman" w:cs="Arial"/>
          <w:i/>
          <w:sz w:val="24"/>
          <w:szCs w:val="24"/>
        </w:rPr>
        <w:t xml:space="preserve"> may have raised a few eyebrows by talking with a Samaritan, but it wasn’t unheard of. At least he wasn’t sharing a meal with </w:t>
      </w:r>
      <w:r w:rsidRPr="00DB0168">
        <w:rPr>
          <w:rFonts w:eastAsia="Times New Roman" w:cs="Arial"/>
          <w:i/>
          <w:sz w:val="24"/>
          <w:szCs w:val="24"/>
        </w:rPr>
        <w:t>one</w:t>
      </w:r>
      <w:r w:rsidR="00F36004" w:rsidRPr="00DB0168">
        <w:rPr>
          <w:rFonts w:eastAsia="Times New Roman" w:cs="Arial"/>
          <w:i/>
          <w:sz w:val="24"/>
          <w:szCs w:val="24"/>
        </w:rPr>
        <w:t>. But it was extremely shocking that he’d talk to her for another reason: she was a woman.</w:t>
      </w:r>
      <w:r w:rsidR="00F31556" w:rsidRPr="00DB0168">
        <w:rPr>
          <w:rFonts w:eastAsia="Times New Roman" w:cs="Arial"/>
          <w:i/>
          <w:sz w:val="24"/>
          <w:szCs w:val="24"/>
        </w:rPr>
        <w:t xml:space="preserve"> </w:t>
      </w:r>
      <w:r w:rsidR="00F36004" w:rsidRPr="00DB0168">
        <w:rPr>
          <w:rFonts w:eastAsia="Times New Roman" w:cs="Arial"/>
          <w:i/>
          <w:sz w:val="24"/>
          <w:szCs w:val="24"/>
        </w:rPr>
        <w:t>M</w:t>
      </w:r>
      <w:r w:rsidR="00F31556" w:rsidRPr="00DB0168">
        <w:rPr>
          <w:rFonts w:eastAsia="Times New Roman" w:cs="Arial"/>
          <w:i/>
          <w:sz w:val="24"/>
          <w:szCs w:val="24"/>
        </w:rPr>
        <w:t xml:space="preserve">en </w:t>
      </w:r>
      <w:r w:rsidR="00F36004" w:rsidRPr="00DB0168">
        <w:rPr>
          <w:rFonts w:eastAsia="Times New Roman" w:cs="Arial"/>
          <w:i/>
          <w:sz w:val="24"/>
          <w:szCs w:val="24"/>
        </w:rPr>
        <w:t>rarely spoke</w:t>
      </w:r>
      <w:r w:rsidR="00F31556" w:rsidRPr="00DB0168">
        <w:rPr>
          <w:rFonts w:eastAsia="Times New Roman" w:cs="Arial"/>
          <w:i/>
          <w:sz w:val="24"/>
          <w:szCs w:val="24"/>
        </w:rPr>
        <w:t xml:space="preserve"> to women outside of their home</w:t>
      </w:r>
      <w:r w:rsidR="00F36004" w:rsidRPr="00DB0168">
        <w:rPr>
          <w:rFonts w:eastAsia="Times New Roman" w:cs="Arial"/>
          <w:i/>
          <w:sz w:val="24"/>
          <w:szCs w:val="24"/>
        </w:rPr>
        <w:t>s</w:t>
      </w:r>
      <w:r w:rsidR="00F31556" w:rsidRPr="00DB0168">
        <w:rPr>
          <w:rFonts w:eastAsia="Times New Roman" w:cs="Arial"/>
          <w:i/>
          <w:sz w:val="24"/>
          <w:szCs w:val="24"/>
        </w:rPr>
        <w:t xml:space="preserve"> because during Jesus</w:t>
      </w:r>
      <w:r w:rsidR="00D92F7B" w:rsidRPr="00DB0168">
        <w:rPr>
          <w:rFonts w:eastAsia="Times New Roman" w:cs="Arial"/>
          <w:i/>
          <w:sz w:val="24"/>
          <w:szCs w:val="24"/>
        </w:rPr>
        <w:t>’</w:t>
      </w:r>
      <w:r w:rsidR="00F31556" w:rsidRPr="00DB0168">
        <w:rPr>
          <w:rFonts w:eastAsia="Times New Roman" w:cs="Arial"/>
          <w:i/>
          <w:sz w:val="24"/>
          <w:szCs w:val="24"/>
        </w:rPr>
        <w:t xml:space="preserve"> day women were seen as </w:t>
      </w:r>
      <w:r w:rsidR="00F36004" w:rsidRPr="00DB0168">
        <w:rPr>
          <w:rFonts w:eastAsia="Times New Roman" w:cs="Arial"/>
          <w:i/>
          <w:sz w:val="24"/>
          <w:szCs w:val="24"/>
        </w:rPr>
        <w:t>second-class</w:t>
      </w:r>
      <w:r w:rsidR="00F31556" w:rsidRPr="00DB0168">
        <w:rPr>
          <w:rFonts w:eastAsia="Times New Roman" w:cs="Arial"/>
          <w:i/>
          <w:sz w:val="24"/>
          <w:szCs w:val="24"/>
        </w:rPr>
        <w:t xml:space="preserve"> citizens in many parts of the world. </w:t>
      </w:r>
      <w:r w:rsidR="00F36004" w:rsidRPr="00DB0168">
        <w:rPr>
          <w:rFonts w:eastAsia="Times New Roman" w:cs="Arial"/>
          <w:i/>
          <w:sz w:val="24"/>
          <w:szCs w:val="24"/>
        </w:rPr>
        <w:t>But Jesus wasn’t just any man—he was a Rabbi, a teacher. He was given the very special task of teaching people about God and his law. That was a privilege Rabbis couldn’t take lightly. It was his job to teach men</w:t>
      </w:r>
      <w:r w:rsidRPr="00DB0168">
        <w:rPr>
          <w:rFonts w:eastAsia="Times New Roman" w:cs="Arial"/>
          <w:i/>
          <w:sz w:val="24"/>
          <w:szCs w:val="24"/>
        </w:rPr>
        <w:t xml:space="preserve"> at all times (and his time was very valuable)</w:t>
      </w:r>
      <w:r w:rsidR="00F36004" w:rsidRPr="00DB0168">
        <w:rPr>
          <w:rFonts w:eastAsia="Times New Roman" w:cs="Arial"/>
          <w:i/>
          <w:sz w:val="24"/>
          <w:szCs w:val="24"/>
        </w:rPr>
        <w:t>. Teaching women was believed t</w:t>
      </w:r>
      <w:r w:rsidR="007C2105" w:rsidRPr="00DB0168">
        <w:rPr>
          <w:rFonts w:eastAsia="Times New Roman" w:cs="Arial"/>
          <w:i/>
          <w:sz w:val="24"/>
          <w:szCs w:val="24"/>
        </w:rPr>
        <w:t>o be a waste of time for Rabbis</w:t>
      </w:r>
      <w:r w:rsidRPr="00DB0168">
        <w:rPr>
          <w:rFonts w:eastAsia="Times New Roman" w:cs="Arial"/>
          <w:i/>
          <w:sz w:val="24"/>
          <w:szCs w:val="24"/>
        </w:rPr>
        <w:t xml:space="preserve">. As you can see, </w:t>
      </w:r>
      <w:r w:rsidR="00F31556" w:rsidRPr="00DB0168">
        <w:rPr>
          <w:rFonts w:eastAsia="Times New Roman" w:cs="Arial"/>
          <w:i/>
          <w:sz w:val="24"/>
          <w:szCs w:val="24"/>
        </w:rPr>
        <w:t xml:space="preserve">Jesus </w:t>
      </w:r>
      <w:r w:rsidRPr="00DB0168">
        <w:rPr>
          <w:rFonts w:eastAsia="Times New Roman" w:cs="Arial"/>
          <w:i/>
          <w:sz w:val="24"/>
          <w:szCs w:val="24"/>
        </w:rPr>
        <w:t>wa</w:t>
      </w:r>
      <w:r w:rsidR="00F31556" w:rsidRPr="00DB0168">
        <w:rPr>
          <w:rFonts w:eastAsia="Times New Roman" w:cs="Arial"/>
          <w:i/>
          <w:sz w:val="24"/>
          <w:szCs w:val="24"/>
        </w:rPr>
        <w:t xml:space="preserve">s breaking </w:t>
      </w:r>
      <w:r w:rsidRPr="00DB0168">
        <w:rPr>
          <w:rFonts w:eastAsia="Times New Roman" w:cs="Arial"/>
          <w:i/>
          <w:sz w:val="24"/>
          <w:szCs w:val="24"/>
        </w:rPr>
        <w:t xml:space="preserve">a ton of </w:t>
      </w:r>
      <w:r w:rsidR="00F31556" w:rsidRPr="00DB0168">
        <w:rPr>
          <w:rFonts w:eastAsia="Times New Roman" w:cs="Arial"/>
          <w:i/>
          <w:sz w:val="24"/>
          <w:szCs w:val="24"/>
        </w:rPr>
        <w:t>cultur</w:t>
      </w:r>
      <w:r w:rsidR="00B90789">
        <w:rPr>
          <w:rFonts w:eastAsia="Times New Roman" w:cs="Arial"/>
          <w:i/>
          <w:sz w:val="24"/>
          <w:szCs w:val="24"/>
        </w:rPr>
        <w:t>al</w:t>
      </w:r>
      <w:r w:rsidR="00F31556" w:rsidRPr="00DB0168">
        <w:rPr>
          <w:rFonts w:eastAsia="Times New Roman" w:cs="Arial"/>
          <w:i/>
          <w:sz w:val="24"/>
          <w:szCs w:val="24"/>
        </w:rPr>
        <w:t xml:space="preserve"> and gender rules by having </w:t>
      </w:r>
      <w:r w:rsidRPr="00DB0168">
        <w:rPr>
          <w:rFonts w:eastAsia="Times New Roman" w:cs="Arial"/>
          <w:i/>
          <w:sz w:val="24"/>
          <w:szCs w:val="24"/>
        </w:rPr>
        <w:t>a</w:t>
      </w:r>
      <w:r w:rsidR="00F31556" w:rsidRPr="00DB0168">
        <w:rPr>
          <w:rFonts w:eastAsia="Times New Roman" w:cs="Arial"/>
          <w:i/>
          <w:sz w:val="24"/>
          <w:szCs w:val="24"/>
        </w:rPr>
        <w:t xml:space="preserve"> </w:t>
      </w:r>
      <w:r w:rsidRPr="00DB0168">
        <w:rPr>
          <w:rFonts w:eastAsia="Times New Roman" w:cs="Arial"/>
          <w:i/>
          <w:sz w:val="24"/>
          <w:szCs w:val="24"/>
        </w:rPr>
        <w:t>discussion</w:t>
      </w:r>
      <w:r w:rsidR="00D92F7B" w:rsidRPr="00DB0168">
        <w:rPr>
          <w:rFonts w:eastAsia="Times New Roman" w:cs="Arial"/>
          <w:i/>
          <w:sz w:val="24"/>
          <w:szCs w:val="24"/>
        </w:rPr>
        <w:t xml:space="preserve"> with the wom</w:t>
      </w:r>
      <w:r w:rsidR="003E3A2D" w:rsidRPr="00DB0168">
        <w:rPr>
          <w:rFonts w:eastAsia="Times New Roman" w:cs="Arial"/>
          <w:i/>
          <w:sz w:val="24"/>
          <w:szCs w:val="24"/>
        </w:rPr>
        <w:t>a</w:t>
      </w:r>
      <w:r w:rsidR="00D92F7B" w:rsidRPr="00DB0168">
        <w:rPr>
          <w:rFonts w:eastAsia="Times New Roman" w:cs="Arial"/>
          <w:i/>
          <w:sz w:val="24"/>
          <w:szCs w:val="24"/>
        </w:rPr>
        <w:t>n at the well.</w:t>
      </w:r>
    </w:p>
    <w:p w14:paraId="620EF26C" w14:textId="77777777" w:rsidR="00F31556" w:rsidRPr="00DB0168" w:rsidRDefault="00F31556" w:rsidP="00A67612">
      <w:pPr>
        <w:spacing w:after="0" w:line="240" w:lineRule="auto"/>
        <w:rPr>
          <w:rFonts w:eastAsia="Times New Roman" w:cs="Arial"/>
          <w:sz w:val="24"/>
          <w:szCs w:val="24"/>
        </w:rPr>
      </w:pPr>
    </w:p>
    <w:p w14:paraId="72770B59" w14:textId="77777777" w:rsidR="005C0333" w:rsidRPr="00DB0168" w:rsidRDefault="00D92F7B" w:rsidP="00DE0F3F">
      <w:pPr>
        <w:spacing w:after="0" w:line="240" w:lineRule="auto"/>
        <w:outlineLvl w:val="0"/>
        <w:rPr>
          <w:rFonts w:eastAsia="Times New Roman" w:cs="Arial"/>
          <w:b/>
          <w:sz w:val="24"/>
          <w:szCs w:val="24"/>
        </w:rPr>
      </w:pPr>
      <w:r w:rsidRPr="00DB0168">
        <w:rPr>
          <w:rFonts w:eastAsia="Times New Roman" w:cs="Arial"/>
          <w:b/>
          <w:sz w:val="24"/>
          <w:szCs w:val="24"/>
        </w:rPr>
        <w:t>2. Rejected</w:t>
      </w:r>
    </w:p>
    <w:p w14:paraId="5BFB47AC" w14:textId="77777777" w:rsidR="00335895" w:rsidRPr="00DB0168" w:rsidRDefault="00335895" w:rsidP="00A67612">
      <w:pPr>
        <w:pStyle w:val="ListParagraph"/>
        <w:spacing w:after="0" w:line="240" w:lineRule="auto"/>
        <w:rPr>
          <w:rFonts w:eastAsia="Times New Roman" w:cs="Arial"/>
          <w:sz w:val="24"/>
          <w:szCs w:val="24"/>
        </w:rPr>
      </w:pPr>
    </w:p>
    <w:p w14:paraId="51F97284" w14:textId="3B1E62BB" w:rsidR="00335895" w:rsidRPr="00DB0168" w:rsidRDefault="00F90778" w:rsidP="00A67612">
      <w:pPr>
        <w:spacing w:after="0" w:line="240" w:lineRule="auto"/>
        <w:rPr>
          <w:rFonts w:cs="Arial"/>
          <w:sz w:val="24"/>
          <w:szCs w:val="24"/>
        </w:rPr>
      </w:pPr>
      <w:r w:rsidRPr="00DB0168">
        <w:rPr>
          <w:rFonts w:eastAsia="Times New Roman" w:cs="Arial"/>
          <w:b/>
          <w:sz w:val="24"/>
          <w:szCs w:val="24"/>
        </w:rPr>
        <w:t>Say Something Like:</w:t>
      </w:r>
      <w:r w:rsidRPr="00DB0168">
        <w:rPr>
          <w:rFonts w:eastAsia="Times New Roman" w:cs="Arial"/>
          <w:sz w:val="24"/>
          <w:szCs w:val="24"/>
        </w:rPr>
        <w:t xml:space="preserve"> </w:t>
      </w:r>
      <w:r w:rsidR="00C9387B" w:rsidRPr="00DB0168">
        <w:rPr>
          <w:rFonts w:eastAsia="Times New Roman" w:cs="Arial"/>
          <w:i/>
          <w:sz w:val="24"/>
          <w:szCs w:val="24"/>
        </w:rPr>
        <w:t>E</w:t>
      </w:r>
      <w:r w:rsidR="00B640A7" w:rsidRPr="00DB0168">
        <w:rPr>
          <w:rFonts w:eastAsia="Times New Roman" w:cs="Arial"/>
          <w:i/>
          <w:sz w:val="24"/>
          <w:szCs w:val="24"/>
        </w:rPr>
        <w:t xml:space="preserve">ven in her </w:t>
      </w:r>
      <w:r w:rsidR="00C9387B" w:rsidRPr="00DB0168">
        <w:rPr>
          <w:rFonts w:eastAsia="Times New Roman" w:cs="Arial"/>
          <w:i/>
          <w:sz w:val="24"/>
          <w:szCs w:val="24"/>
        </w:rPr>
        <w:t xml:space="preserve">own </w:t>
      </w:r>
      <w:r w:rsidR="00B640A7" w:rsidRPr="00DB0168">
        <w:rPr>
          <w:rFonts w:eastAsia="Times New Roman" w:cs="Arial"/>
          <w:i/>
          <w:sz w:val="24"/>
          <w:szCs w:val="24"/>
        </w:rPr>
        <w:t>culture</w:t>
      </w:r>
      <w:r w:rsidR="00C9387B" w:rsidRPr="00DB0168">
        <w:rPr>
          <w:rFonts w:eastAsia="Times New Roman" w:cs="Arial"/>
          <w:i/>
          <w:sz w:val="24"/>
          <w:szCs w:val="24"/>
        </w:rPr>
        <w:t>,</w:t>
      </w:r>
      <w:r w:rsidR="00B640A7" w:rsidRPr="00DB0168">
        <w:rPr>
          <w:rFonts w:eastAsia="Times New Roman" w:cs="Arial"/>
          <w:i/>
          <w:sz w:val="24"/>
          <w:szCs w:val="24"/>
        </w:rPr>
        <w:t xml:space="preserve"> </w:t>
      </w:r>
      <w:r w:rsidR="00C9387B" w:rsidRPr="00DB0168">
        <w:rPr>
          <w:rFonts w:eastAsia="Times New Roman" w:cs="Arial"/>
          <w:i/>
          <w:sz w:val="24"/>
          <w:szCs w:val="24"/>
        </w:rPr>
        <w:t>this woman was a loner. The Jews looked down on her because she was a Samaritan</w:t>
      </w:r>
      <w:r w:rsidR="00B90789">
        <w:rPr>
          <w:rFonts w:eastAsia="Times New Roman" w:cs="Arial"/>
          <w:i/>
          <w:sz w:val="24"/>
          <w:szCs w:val="24"/>
        </w:rPr>
        <w:t>,</w:t>
      </w:r>
      <w:r w:rsidR="00C9387B" w:rsidRPr="00DB0168">
        <w:rPr>
          <w:rFonts w:eastAsia="Times New Roman" w:cs="Arial"/>
          <w:i/>
          <w:sz w:val="24"/>
          <w:szCs w:val="24"/>
        </w:rPr>
        <w:t xml:space="preserve"> and the men looked down on her because she was a woman, but </w:t>
      </w:r>
      <w:proofErr w:type="gramStart"/>
      <w:r w:rsidR="00C9387B" w:rsidRPr="00DB0168">
        <w:rPr>
          <w:rFonts w:eastAsia="Times New Roman" w:cs="Arial"/>
          <w:i/>
          <w:sz w:val="24"/>
          <w:szCs w:val="24"/>
        </w:rPr>
        <w:t>surely</w:t>
      </w:r>
      <w:proofErr w:type="gramEnd"/>
      <w:r w:rsidR="00C9387B" w:rsidRPr="00DB0168">
        <w:rPr>
          <w:rFonts w:eastAsia="Times New Roman" w:cs="Arial"/>
          <w:i/>
          <w:sz w:val="24"/>
          <w:szCs w:val="24"/>
        </w:rPr>
        <w:t xml:space="preserve"> she could find acceptance among other Samaritan women</w:t>
      </w:r>
      <w:r w:rsidR="00206828" w:rsidRPr="00DB0168">
        <w:rPr>
          <w:rFonts w:eastAsia="Times New Roman" w:cs="Arial"/>
          <w:i/>
          <w:sz w:val="24"/>
          <w:szCs w:val="24"/>
        </w:rPr>
        <w:t xml:space="preserve">. </w:t>
      </w:r>
      <w:r w:rsidR="00C9387B" w:rsidRPr="00DB0168">
        <w:rPr>
          <w:rFonts w:eastAsia="Times New Roman" w:cs="Arial"/>
          <w:i/>
          <w:sz w:val="24"/>
          <w:szCs w:val="24"/>
        </w:rPr>
        <w:t>Everyone, no matter how different they are, must have someone who is like them, right? Yet when she arrives at the well, she’s alone. This might not seem like a big deal to us—people go shopping by themselves all the time</w:t>
      </w:r>
      <w:r w:rsidR="00B90789">
        <w:rPr>
          <w:rFonts w:eastAsia="Times New Roman" w:cs="Arial"/>
          <w:i/>
          <w:sz w:val="24"/>
          <w:szCs w:val="24"/>
        </w:rPr>
        <w:t xml:space="preserve">, </w:t>
      </w:r>
      <w:r w:rsidR="00C9387B" w:rsidRPr="00DB0168">
        <w:rPr>
          <w:rFonts w:eastAsia="Times New Roman" w:cs="Arial"/>
          <w:i/>
          <w:sz w:val="24"/>
          <w:szCs w:val="24"/>
        </w:rPr>
        <w:t>but in her culture, the fact that this woman was alone spoke volumes.</w:t>
      </w:r>
    </w:p>
    <w:p w14:paraId="69AB1468" w14:textId="77777777" w:rsidR="0018663D" w:rsidRPr="00DB0168" w:rsidRDefault="0018663D" w:rsidP="00A67612">
      <w:pPr>
        <w:spacing w:after="0" w:line="240" w:lineRule="auto"/>
        <w:rPr>
          <w:rFonts w:eastAsia="Times New Roman" w:cs="Arial"/>
          <w:sz w:val="24"/>
          <w:szCs w:val="24"/>
        </w:rPr>
      </w:pPr>
    </w:p>
    <w:p w14:paraId="633ACD8B" w14:textId="1531899C" w:rsidR="00CA7754" w:rsidRDefault="00914A8A" w:rsidP="00E575A3">
      <w:pPr>
        <w:spacing w:after="0" w:line="240" w:lineRule="auto"/>
        <w:ind w:left="360"/>
        <w:rPr>
          <w:rFonts w:eastAsia="Times New Roman" w:cs="Arial"/>
          <w:sz w:val="24"/>
          <w:szCs w:val="24"/>
        </w:rPr>
      </w:pPr>
      <w:r w:rsidRPr="00DB0168">
        <w:rPr>
          <w:rFonts w:eastAsia="Times New Roman" w:cs="Arial"/>
          <w:b/>
          <w:sz w:val="24"/>
          <w:szCs w:val="24"/>
        </w:rPr>
        <w:t xml:space="preserve">Optional </w:t>
      </w:r>
      <w:r w:rsidR="00CA7754" w:rsidRPr="00DB0168">
        <w:rPr>
          <w:rFonts w:eastAsia="Times New Roman" w:cs="Arial"/>
          <w:b/>
          <w:sz w:val="24"/>
          <w:szCs w:val="24"/>
        </w:rPr>
        <w:t>Illustration</w:t>
      </w:r>
      <w:r w:rsidRPr="00DB0168">
        <w:rPr>
          <w:rFonts w:eastAsia="Times New Roman" w:cs="Arial"/>
          <w:b/>
          <w:sz w:val="24"/>
          <w:szCs w:val="24"/>
        </w:rPr>
        <w:t xml:space="preserve"> 1</w:t>
      </w:r>
      <w:r w:rsidR="00CA7754" w:rsidRPr="00DB0168">
        <w:rPr>
          <w:rFonts w:eastAsia="Times New Roman" w:cs="Arial"/>
          <w:b/>
          <w:sz w:val="24"/>
          <w:szCs w:val="24"/>
        </w:rPr>
        <w:t>:</w:t>
      </w:r>
      <w:r w:rsidR="00CA7754" w:rsidRPr="00DB0168">
        <w:rPr>
          <w:rFonts w:eastAsia="Times New Roman" w:cs="Arial"/>
          <w:sz w:val="24"/>
          <w:szCs w:val="24"/>
        </w:rPr>
        <w:t xml:space="preserve"> </w:t>
      </w:r>
      <w:r w:rsidR="00CE6DA3" w:rsidRPr="00DB0168">
        <w:rPr>
          <w:rFonts w:eastAsia="Times New Roman" w:cs="Arial"/>
          <w:sz w:val="24"/>
          <w:szCs w:val="24"/>
        </w:rPr>
        <w:t xml:space="preserve">Help </w:t>
      </w:r>
      <w:r w:rsidR="003D4A89" w:rsidRPr="00DB0168">
        <w:rPr>
          <w:rFonts w:eastAsia="Times New Roman" w:cs="Arial"/>
          <w:sz w:val="24"/>
          <w:szCs w:val="24"/>
        </w:rPr>
        <w:t>students identify some of the w</w:t>
      </w:r>
      <w:r w:rsidR="00DB66DF" w:rsidRPr="00DB0168">
        <w:rPr>
          <w:rFonts w:eastAsia="Times New Roman" w:cs="Arial"/>
          <w:sz w:val="24"/>
          <w:szCs w:val="24"/>
        </w:rPr>
        <w:t>ays that people are rejected in their own world</w:t>
      </w:r>
      <w:r w:rsidR="00B90789">
        <w:rPr>
          <w:rFonts w:eastAsia="Times New Roman" w:cs="Arial"/>
          <w:sz w:val="24"/>
          <w:szCs w:val="24"/>
        </w:rPr>
        <w:t>s</w:t>
      </w:r>
      <w:r w:rsidR="00DB66DF" w:rsidRPr="00DB0168">
        <w:rPr>
          <w:rFonts w:eastAsia="Times New Roman" w:cs="Arial"/>
          <w:sz w:val="24"/>
          <w:szCs w:val="24"/>
        </w:rPr>
        <w:t xml:space="preserve"> because of mistakes, associations, or sin. For example, how is a pregnant teen or t</w:t>
      </w:r>
      <w:r w:rsidR="0068188F" w:rsidRPr="00DB0168">
        <w:rPr>
          <w:rFonts w:eastAsia="Times New Roman" w:cs="Arial"/>
          <w:sz w:val="24"/>
          <w:szCs w:val="24"/>
        </w:rPr>
        <w:t>een mom treated differently in</w:t>
      </w:r>
      <w:r w:rsidR="00DB66DF" w:rsidRPr="00DB0168">
        <w:rPr>
          <w:rFonts w:eastAsia="Times New Roman" w:cs="Arial"/>
          <w:sz w:val="24"/>
          <w:szCs w:val="24"/>
        </w:rPr>
        <w:t xml:space="preserve"> school</w:t>
      </w:r>
      <w:r w:rsidR="00B90789">
        <w:rPr>
          <w:rFonts w:eastAsia="Times New Roman" w:cs="Arial"/>
          <w:sz w:val="24"/>
          <w:szCs w:val="24"/>
        </w:rPr>
        <w:t>?</w:t>
      </w:r>
      <w:r w:rsidR="00DB66DF" w:rsidRPr="00DB0168">
        <w:rPr>
          <w:rFonts w:eastAsia="Times New Roman" w:cs="Arial"/>
          <w:sz w:val="24"/>
          <w:szCs w:val="24"/>
        </w:rPr>
        <w:t xml:space="preserve"> What kinds of things are said about her </w:t>
      </w:r>
      <w:r w:rsidR="00DB66DF" w:rsidRPr="00DB0168">
        <w:rPr>
          <w:rFonts w:eastAsia="Times New Roman" w:cs="Arial"/>
          <w:sz w:val="24"/>
          <w:szCs w:val="24"/>
        </w:rPr>
        <w:lastRenderedPageBreak/>
        <w:t>when she shows up at a football game</w:t>
      </w:r>
      <w:r w:rsidR="00B90789">
        <w:rPr>
          <w:rFonts w:eastAsia="Times New Roman" w:cs="Arial"/>
          <w:sz w:val="24"/>
          <w:szCs w:val="24"/>
        </w:rPr>
        <w:t>?</w:t>
      </w:r>
      <w:r w:rsidR="00DB66DF" w:rsidRPr="00DB0168">
        <w:rPr>
          <w:rFonts w:eastAsia="Times New Roman" w:cs="Arial"/>
          <w:sz w:val="24"/>
          <w:szCs w:val="24"/>
        </w:rPr>
        <w:t xml:space="preserve"> What kinds in invitations are extended </w:t>
      </w:r>
      <w:r w:rsidR="00112AB4" w:rsidRPr="00DB0168">
        <w:rPr>
          <w:rFonts w:eastAsia="Times New Roman" w:cs="Arial"/>
          <w:sz w:val="24"/>
          <w:szCs w:val="24"/>
        </w:rPr>
        <w:t>(</w:t>
      </w:r>
      <w:r w:rsidR="00DB66DF" w:rsidRPr="00DB0168">
        <w:rPr>
          <w:rFonts w:eastAsia="Times New Roman" w:cs="Arial"/>
          <w:sz w:val="24"/>
          <w:szCs w:val="24"/>
        </w:rPr>
        <w:t>or not extended</w:t>
      </w:r>
      <w:r w:rsidR="00112AB4" w:rsidRPr="00DB0168">
        <w:rPr>
          <w:rFonts w:eastAsia="Times New Roman" w:cs="Arial"/>
          <w:sz w:val="24"/>
          <w:szCs w:val="24"/>
        </w:rPr>
        <w:t>)</w:t>
      </w:r>
      <w:r w:rsidR="00DB66DF" w:rsidRPr="00DB0168">
        <w:rPr>
          <w:rFonts w:eastAsia="Times New Roman" w:cs="Arial"/>
          <w:sz w:val="24"/>
          <w:szCs w:val="24"/>
        </w:rPr>
        <w:t xml:space="preserve"> to her? </w:t>
      </w:r>
      <w:r w:rsidR="00112AB4" w:rsidRPr="00DB0168">
        <w:rPr>
          <w:rFonts w:eastAsia="Times New Roman" w:cs="Arial"/>
          <w:sz w:val="24"/>
          <w:szCs w:val="24"/>
        </w:rPr>
        <w:t>How likely is she to make new friends</w:t>
      </w:r>
      <w:r w:rsidR="0068188F" w:rsidRPr="00DB0168">
        <w:rPr>
          <w:rFonts w:eastAsia="Times New Roman" w:cs="Arial"/>
          <w:sz w:val="24"/>
          <w:szCs w:val="24"/>
        </w:rPr>
        <w:t xml:space="preserve"> in school</w:t>
      </w:r>
      <w:r w:rsidR="00112AB4" w:rsidRPr="00DB0168">
        <w:rPr>
          <w:rFonts w:eastAsia="Times New Roman" w:cs="Arial"/>
          <w:sz w:val="24"/>
          <w:szCs w:val="24"/>
        </w:rPr>
        <w:t xml:space="preserve"> or be accepted by new people? </w:t>
      </w:r>
    </w:p>
    <w:p w14:paraId="745E1C67" w14:textId="77777777" w:rsidR="00E575A3" w:rsidRPr="00DB0168" w:rsidRDefault="00E575A3" w:rsidP="00E575A3">
      <w:pPr>
        <w:spacing w:after="0" w:line="240" w:lineRule="auto"/>
        <w:ind w:left="360"/>
        <w:rPr>
          <w:rFonts w:eastAsia="Times New Roman" w:cs="Arial"/>
          <w:i/>
          <w:sz w:val="24"/>
          <w:szCs w:val="24"/>
        </w:rPr>
      </w:pPr>
    </w:p>
    <w:p w14:paraId="61EC3FAF" w14:textId="323978D2" w:rsidR="00CA7754" w:rsidRDefault="00914A8A" w:rsidP="00E575A3">
      <w:pPr>
        <w:spacing w:after="0" w:line="240" w:lineRule="auto"/>
        <w:ind w:left="360"/>
        <w:rPr>
          <w:rFonts w:eastAsia="Times New Roman" w:cs="Arial"/>
          <w:sz w:val="24"/>
          <w:szCs w:val="24"/>
        </w:rPr>
      </w:pPr>
      <w:r w:rsidRPr="00DB0168">
        <w:rPr>
          <w:rFonts w:eastAsia="Times New Roman" w:cs="Arial"/>
          <w:b/>
          <w:sz w:val="24"/>
          <w:szCs w:val="24"/>
        </w:rPr>
        <w:t>Optional Illustration 2</w:t>
      </w:r>
      <w:r w:rsidRPr="00DB0168">
        <w:rPr>
          <w:rFonts w:eastAsia="Times New Roman" w:cs="Arial"/>
          <w:i/>
          <w:sz w:val="24"/>
          <w:szCs w:val="24"/>
        </w:rPr>
        <w:t xml:space="preserve">: </w:t>
      </w:r>
      <w:r w:rsidR="003D238B" w:rsidRPr="00DB0168">
        <w:rPr>
          <w:rFonts w:eastAsia="Times New Roman" w:cs="Arial"/>
          <w:sz w:val="24"/>
          <w:szCs w:val="24"/>
        </w:rPr>
        <w:t>In a lighthearted way, sports team allegiance</w:t>
      </w:r>
      <w:r w:rsidR="00B90789">
        <w:rPr>
          <w:rFonts w:eastAsia="Times New Roman" w:cs="Arial"/>
          <w:sz w:val="24"/>
          <w:szCs w:val="24"/>
        </w:rPr>
        <w:t>s</w:t>
      </w:r>
      <w:r w:rsidR="003D238B" w:rsidRPr="00DB0168">
        <w:rPr>
          <w:rFonts w:eastAsia="Times New Roman" w:cs="Arial"/>
          <w:sz w:val="24"/>
          <w:szCs w:val="24"/>
        </w:rPr>
        <w:t xml:space="preserve"> can define who is rejected and who is accepted. Imagine if a bunch of the high school football team is hanging out at the local greasy spoon after practice and the quarter back from the biggest rival high school walked in (even worse, wearing his jersey!).  What would be the reaction of the team? What kinds of things would they say?  And the quarterback would probably be regretting his decision to grab some food at this particular place and time. Even though they all have a lot in common (like playing football, being in high school, living in the same area, grueling hours of conditioning, and the stress of passing tests in their worst classes), </w:t>
      </w:r>
      <w:r w:rsidR="00C3203A" w:rsidRPr="00DB0168">
        <w:rPr>
          <w:rFonts w:eastAsia="Times New Roman" w:cs="Arial"/>
          <w:sz w:val="24"/>
          <w:szCs w:val="24"/>
        </w:rPr>
        <w:t>the “mistake” of playing for the wrong team is the elephant in the room that prevents anyone from making a move to eat together. (Based on your location, you could even tell stories about how fans of</w:t>
      </w:r>
      <w:r w:rsidR="00DE0F3F">
        <w:rPr>
          <w:rFonts w:eastAsia="Times New Roman" w:cs="Arial"/>
          <w:sz w:val="24"/>
          <w:szCs w:val="24"/>
        </w:rPr>
        <w:t xml:space="preserve"> professional or college </w:t>
      </w:r>
      <w:r w:rsidR="00C3203A" w:rsidRPr="00DB0168">
        <w:rPr>
          <w:rFonts w:eastAsia="Times New Roman" w:cs="Arial"/>
          <w:sz w:val="24"/>
          <w:szCs w:val="24"/>
        </w:rPr>
        <w:t xml:space="preserve">sports teams </w:t>
      </w:r>
      <w:r w:rsidR="00DE0F3F">
        <w:rPr>
          <w:rFonts w:eastAsia="Times New Roman" w:cs="Arial"/>
          <w:sz w:val="24"/>
          <w:szCs w:val="24"/>
        </w:rPr>
        <w:t>t</w:t>
      </w:r>
      <w:r w:rsidR="00C3203A" w:rsidRPr="00DB0168">
        <w:rPr>
          <w:rFonts w:eastAsia="Times New Roman" w:cs="Arial"/>
          <w:sz w:val="24"/>
          <w:szCs w:val="24"/>
        </w:rPr>
        <w:t>reat fans from rival teams).</w:t>
      </w:r>
    </w:p>
    <w:p w14:paraId="5DA3CFDC" w14:textId="77777777" w:rsidR="009D7A06" w:rsidRPr="00DB0168" w:rsidRDefault="009D7A06" w:rsidP="00A67612">
      <w:pPr>
        <w:spacing w:after="0" w:line="240" w:lineRule="auto"/>
        <w:rPr>
          <w:rFonts w:eastAsia="Times New Roman"/>
          <w:sz w:val="24"/>
          <w:szCs w:val="24"/>
        </w:rPr>
      </w:pPr>
    </w:p>
    <w:p w14:paraId="3F5415E2" w14:textId="4564C0F5" w:rsidR="002759B2" w:rsidRPr="00DB0168" w:rsidRDefault="00CA7754" w:rsidP="00A67612">
      <w:pPr>
        <w:spacing w:after="0" w:line="240" w:lineRule="auto"/>
        <w:rPr>
          <w:rFonts w:eastAsia="Times New Roman" w:cs="Arial"/>
          <w:i/>
          <w:sz w:val="24"/>
          <w:szCs w:val="24"/>
        </w:rPr>
      </w:pPr>
      <w:r w:rsidRPr="00DB0168">
        <w:rPr>
          <w:rFonts w:eastAsia="Times New Roman" w:cs="Arial"/>
          <w:b/>
          <w:sz w:val="24"/>
          <w:szCs w:val="24"/>
        </w:rPr>
        <w:t>Say Something Like:</w:t>
      </w:r>
      <w:r w:rsidRPr="00DB0168">
        <w:rPr>
          <w:rFonts w:eastAsia="Times New Roman" w:cs="Arial"/>
          <w:sz w:val="24"/>
          <w:szCs w:val="24"/>
        </w:rPr>
        <w:t xml:space="preserve"> </w:t>
      </w:r>
      <w:r w:rsidRPr="00DB0168">
        <w:rPr>
          <w:rFonts w:eastAsia="Times New Roman" w:cs="Arial"/>
          <w:i/>
          <w:sz w:val="24"/>
          <w:szCs w:val="24"/>
        </w:rPr>
        <w:t>That’s what it was like for this woman to come to the well alone. The well was the social gathering spot for the whole community, and wom</w:t>
      </w:r>
      <w:r w:rsidR="00C9387B" w:rsidRPr="00DB0168">
        <w:rPr>
          <w:rFonts w:eastAsia="Times New Roman" w:cs="Arial"/>
          <w:i/>
          <w:sz w:val="24"/>
          <w:szCs w:val="24"/>
        </w:rPr>
        <w:t>e</w:t>
      </w:r>
      <w:r w:rsidRPr="00DB0168">
        <w:rPr>
          <w:rFonts w:eastAsia="Times New Roman" w:cs="Arial"/>
          <w:i/>
          <w:sz w:val="24"/>
          <w:szCs w:val="24"/>
        </w:rPr>
        <w:t>n would always get water in groups. The only reason she’d be there by herself is if she had done something shameful</w:t>
      </w:r>
      <w:r w:rsidR="00C9387B" w:rsidRPr="00DB0168">
        <w:rPr>
          <w:rFonts w:eastAsia="Times New Roman" w:cs="Arial"/>
          <w:i/>
          <w:sz w:val="24"/>
          <w:szCs w:val="24"/>
        </w:rPr>
        <w:t>, something that meant no one else wanted to be asso</w:t>
      </w:r>
      <w:r w:rsidR="007E43CF" w:rsidRPr="00DB0168">
        <w:rPr>
          <w:rFonts w:eastAsia="Times New Roman" w:cs="Arial"/>
          <w:i/>
          <w:sz w:val="24"/>
          <w:szCs w:val="24"/>
        </w:rPr>
        <w:t>ci</w:t>
      </w:r>
      <w:r w:rsidR="00C9387B" w:rsidRPr="00DB0168">
        <w:rPr>
          <w:rFonts w:eastAsia="Times New Roman" w:cs="Arial"/>
          <w:i/>
          <w:sz w:val="24"/>
          <w:szCs w:val="24"/>
        </w:rPr>
        <w:t>ated with her.</w:t>
      </w:r>
      <w:r w:rsidR="00E52781" w:rsidRPr="00DB0168">
        <w:rPr>
          <w:rFonts w:eastAsia="Times New Roman" w:cs="Arial"/>
          <w:i/>
          <w:sz w:val="24"/>
          <w:szCs w:val="24"/>
        </w:rPr>
        <w:t xml:space="preserve"> It turns out</w:t>
      </w:r>
      <w:r w:rsidR="005B448B">
        <w:rPr>
          <w:rFonts w:eastAsia="Times New Roman" w:cs="Arial"/>
          <w:i/>
          <w:sz w:val="24"/>
          <w:szCs w:val="24"/>
        </w:rPr>
        <w:t xml:space="preserve"> that</w:t>
      </w:r>
      <w:r w:rsidR="00E52781" w:rsidRPr="00DB0168">
        <w:rPr>
          <w:rFonts w:eastAsia="Times New Roman" w:cs="Arial"/>
          <w:i/>
          <w:sz w:val="24"/>
          <w:szCs w:val="24"/>
        </w:rPr>
        <w:t xml:space="preserve"> this woman </w:t>
      </w:r>
      <w:r w:rsidR="002759B2" w:rsidRPr="00DB0168">
        <w:rPr>
          <w:rFonts w:eastAsia="Times New Roman" w:cs="Arial"/>
          <w:i/>
          <w:sz w:val="24"/>
          <w:szCs w:val="24"/>
        </w:rPr>
        <w:t>had been married several times.</w:t>
      </w:r>
    </w:p>
    <w:p w14:paraId="17D85BDE" w14:textId="77777777" w:rsidR="002759B2" w:rsidRPr="00DB0168" w:rsidRDefault="002759B2" w:rsidP="00A67612">
      <w:pPr>
        <w:spacing w:after="0" w:line="240" w:lineRule="auto"/>
        <w:rPr>
          <w:rFonts w:eastAsia="Times New Roman" w:cs="Arial"/>
          <w:i/>
          <w:sz w:val="24"/>
          <w:szCs w:val="24"/>
        </w:rPr>
      </w:pPr>
    </w:p>
    <w:p w14:paraId="6249022D" w14:textId="77777777" w:rsidR="00CA7754" w:rsidRPr="00DB0168" w:rsidRDefault="00E52781" w:rsidP="00A67612">
      <w:pPr>
        <w:spacing w:after="0" w:line="240" w:lineRule="auto"/>
        <w:rPr>
          <w:rFonts w:eastAsia="Times New Roman" w:cs="Arial"/>
          <w:i/>
          <w:sz w:val="24"/>
          <w:szCs w:val="24"/>
        </w:rPr>
      </w:pPr>
      <w:proofErr w:type="gramStart"/>
      <w:r w:rsidRPr="00DB0168">
        <w:rPr>
          <w:rFonts w:eastAsia="Times New Roman" w:cs="Arial"/>
          <w:i/>
          <w:sz w:val="24"/>
          <w:szCs w:val="24"/>
        </w:rPr>
        <w:t>So</w:t>
      </w:r>
      <w:proofErr w:type="gramEnd"/>
      <w:r w:rsidRPr="00DB0168">
        <w:rPr>
          <w:rFonts w:eastAsia="Times New Roman" w:cs="Arial"/>
          <w:i/>
          <w:sz w:val="24"/>
          <w:szCs w:val="24"/>
        </w:rPr>
        <w:t xml:space="preserve"> what? People get remarried all the time. It’s not like this woman murdered someone. Why would getting remarried cause her entire community to shun her?</w:t>
      </w:r>
    </w:p>
    <w:p w14:paraId="25E570D6" w14:textId="77777777" w:rsidR="00C9387B" w:rsidRPr="00DB0168" w:rsidRDefault="00C9387B" w:rsidP="00A67612">
      <w:pPr>
        <w:spacing w:after="0" w:line="240" w:lineRule="auto"/>
        <w:rPr>
          <w:rFonts w:eastAsia="Times New Roman" w:cs="Arial"/>
          <w:i/>
          <w:sz w:val="24"/>
          <w:szCs w:val="24"/>
        </w:rPr>
      </w:pPr>
    </w:p>
    <w:p w14:paraId="6E267836" w14:textId="08A29A66" w:rsidR="00C9387B" w:rsidRPr="00DB0168" w:rsidRDefault="00C9387B" w:rsidP="00A67612">
      <w:pPr>
        <w:spacing w:after="0" w:line="240" w:lineRule="auto"/>
        <w:rPr>
          <w:rFonts w:cs="Arial"/>
          <w:i/>
          <w:sz w:val="24"/>
          <w:szCs w:val="24"/>
        </w:rPr>
      </w:pPr>
      <w:r w:rsidRPr="00DB0168">
        <w:rPr>
          <w:rFonts w:cs="Arial"/>
          <w:i/>
          <w:sz w:val="24"/>
          <w:szCs w:val="24"/>
        </w:rPr>
        <w:t>In Jesus</w:t>
      </w:r>
      <w:r w:rsidR="00E52781" w:rsidRPr="00DB0168">
        <w:rPr>
          <w:rFonts w:cs="Arial"/>
          <w:i/>
          <w:sz w:val="24"/>
          <w:szCs w:val="24"/>
        </w:rPr>
        <w:t>’</w:t>
      </w:r>
      <w:r w:rsidRPr="00DB0168">
        <w:rPr>
          <w:rFonts w:cs="Arial"/>
          <w:i/>
          <w:sz w:val="24"/>
          <w:szCs w:val="24"/>
        </w:rPr>
        <w:t xml:space="preserve"> day, being married more than once was a huge problem. In fact</w:t>
      </w:r>
      <w:r w:rsidR="002759B2" w:rsidRPr="00DB0168">
        <w:rPr>
          <w:rFonts w:cs="Arial"/>
          <w:i/>
          <w:sz w:val="24"/>
          <w:szCs w:val="24"/>
        </w:rPr>
        <w:t>,</w:t>
      </w:r>
      <w:r w:rsidRPr="00DB0168">
        <w:rPr>
          <w:rFonts w:cs="Arial"/>
          <w:i/>
          <w:sz w:val="24"/>
          <w:szCs w:val="24"/>
        </w:rPr>
        <w:t xml:space="preserve"> it was almost unheard of</w:t>
      </w:r>
      <w:r w:rsidR="00E52781" w:rsidRPr="00DB0168">
        <w:rPr>
          <w:rFonts w:cs="Arial"/>
          <w:i/>
          <w:sz w:val="24"/>
          <w:szCs w:val="24"/>
        </w:rPr>
        <w:t>. Yet this woman hadn’t just remarried once; she had been married to five different men, and the man she was currently living with wasn’t her husband</w:t>
      </w:r>
      <w:r w:rsidRPr="00DB0168">
        <w:rPr>
          <w:rFonts w:cs="Arial"/>
          <w:i/>
          <w:sz w:val="24"/>
          <w:szCs w:val="24"/>
        </w:rPr>
        <w:t xml:space="preserve">. </w:t>
      </w:r>
      <w:r w:rsidR="00E52781" w:rsidRPr="00DB0168">
        <w:rPr>
          <w:rFonts w:cs="Arial"/>
          <w:i/>
          <w:sz w:val="24"/>
          <w:szCs w:val="24"/>
        </w:rPr>
        <w:t xml:space="preserve">That’s like messing up in a major way times five—plus a big, ugly cherry on top. </w:t>
      </w:r>
      <w:r w:rsidR="00487EC8" w:rsidRPr="00DB0168">
        <w:rPr>
          <w:rFonts w:cs="Arial"/>
          <w:i/>
          <w:sz w:val="24"/>
          <w:szCs w:val="24"/>
        </w:rPr>
        <w:t xml:space="preserve">She couldn’t claim that she’d just made a mistake because she was a repeat offender. </w:t>
      </w:r>
      <w:r w:rsidR="002759B2" w:rsidRPr="00DB0168">
        <w:rPr>
          <w:rFonts w:cs="Arial"/>
          <w:i/>
          <w:sz w:val="24"/>
          <w:szCs w:val="24"/>
        </w:rPr>
        <w:t>Wha</w:t>
      </w:r>
      <w:r w:rsidR="00E52781" w:rsidRPr="00DB0168">
        <w:rPr>
          <w:rFonts w:cs="Arial"/>
          <w:i/>
          <w:sz w:val="24"/>
          <w:szCs w:val="24"/>
        </w:rPr>
        <w:t>t</w:t>
      </w:r>
      <w:r w:rsidR="002759B2" w:rsidRPr="00DB0168">
        <w:rPr>
          <w:rFonts w:cs="Arial"/>
          <w:i/>
          <w:sz w:val="24"/>
          <w:szCs w:val="24"/>
        </w:rPr>
        <w:t xml:space="preserve"> this woman had done</w:t>
      </w:r>
      <w:r w:rsidR="00E52781" w:rsidRPr="00DB0168">
        <w:rPr>
          <w:rFonts w:cs="Arial"/>
          <w:i/>
          <w:sz w:val="24"/>
          <w:szCs w:val="24"/>
        </w:rPr>
        <w:t xml:space="preserve"> was enough to brand </w:t>
      </w:r>
      <w:r w:rsidR="002759B2" w:rsidRPr="00DB0168">
        <w:rPr>
          <w:rFonts w:cs="Arial"/>
          <w:i/>
          <w:sz w:val="24"/>
          <w:szCs w:val="24"/>
        </w:rPr>
        <w:t>her</w:t>
      </w:r>
      <w:r w:rsidR="00E52781" w:rsidRPr="00DB0168">
        <w:rPr>
          <w:rFonts w:cs="Arial"/>
          <w:i/>
          <w:sz w:val="24"/>
          <w:szCs w:val="24"/>
        </w:rPr>
        <w:t xml:space="preserve"> as sleazy.</w:t>
      </w:r>
      <w:r w:rsidR="00A37E13" w:rsidRPr="00DB0168">
        <w:rPr>
          <w:rFonts w:cs="Arial"/>
          <w:i/>
          <w:sz w:val="24"/>
          <w:szCs w:val="24"/>
        </w:rPr>
        <w:t xml:space="preserve"> People had been stoned to death for less!</w:t>
      </w:r>
      <w:r w:rsidR="00E52781" w:rsidRPr="00DB0168">
        <w:rPr>
          <w:rFonts w:cs="Arial"/>
          <w:i/>
          <w:sz w:val="24"/>
          <w:szCs w:val="24"/>
        </w:rPr>
        <w:t xml:space="preserve"> </w:t>
      </w:r>
      <w:r w:rsidR="002759B2" w:rsidRPr="00DB0168">
        <w:rPr>
          <w:rFonts w:cs="Arial"/>
          <w:i/>
          <w:sz w:val="24"/>
          <w:szCs w:val="24"/>
        </w:rPr>
        <w:t>That’s why s</w:t>
      </w:r>
      <w:r w:rsidR="00E52781" w:rsidRPr="00DB0168">
        <w:rPr>
          <w:rFonts w:cs="Arial"/>
          <w:i/>
          <w:sz w:val="24"/>
          <w:szCs w:val="24"/>
        </w:rPr>
        <w:t>he</w:t>
      </w:r>
      <w:r w:rsidRPr="00DB0168">
        <w:rPr>
          <w:rFonts w:cs="Arial"/>
          <w:i/>
          <w:sz w:val="24"/>
          <w:szCs w:val="24"/>
        </w:rPr>
        <w:t xml:space="preserve"> </w:t>
      </w:r>
      <w:r w:rsidR="00E52781" w:rsidRPr="00DB0168">
        <w:rPr>
          <w:rFonts w:cs="Arial"/>
          <w:i/>
          <w:sz w:val="24"/>
          <w:szCs w:val="24"/>
        </w:rPr>
        <w:t>was</w:t>
      </w:r>
      <w:r w:rsidRPr="00DB0168">
        <w:rPr>
          <w:rFonts w:cs="Arial"/>
          <w:i/>
          <w:sz w:val="24"/>
          <w:szCs w:val="24"/>
        </w:rPr>
        <w:t xml:space="preserve"> ostracized </w:t>
      </w:r>
      <w:r w:rsidR="00E52781" w:rsidRPr="00DB0168">
        <w:rPr>
          <w:rFonts w:cs="Arial"/>
          <w:i/>
          <w:sz w:val="24"/>
          <w:szCs w:val="24"/>
        </w:rPr>
        <w:t>by all the other women in her culture, the only other people who could really relate to her</w:t>
      </w:r>
      <w:r w:rsidRPr="00DB0168">
        <w:rPr>
          <w:rFonts w:cs="Arial"/>
          <w:i/>
          <w:sz w:val="24"/>
          <w:szCs w:val="24"/>
        </w:rPr>
        <w:t>.</w:t>
      </w:r>
      <w:r w:rsidR="00487EC8" w:rsidRPr="00DB0168">
        <w:rPr>
          <w:rFonts w:cs="Arial"/>
          <w:i/>
          <w:sz w:val="24"/>
          <w:szCs w:val="24"/>
        </w:rPr>
        <w:t xml:space="preserve"> If there was a rock bottom</w:t>
      </w:r>
      <w:r w:rsidR="005B448B">
        <w:rPr>
          <w:rFonts w:cs="Arial"/>
          <w:i/>
          <w:sz w:val="24"/>
          <w:szCs w:val="24"/>
        </w:rPr>
        <w:t xml:space="preserve"> socially</w:t>
      </w:r>
      <w:r w:rsidR="00487EC8" w:rsidRPr="00DB0168">
        <w:rPr>
          <w:rFonts w:cs="Arial"/>
          <w:i/>
          <w:sz w:val="24"/>
          <w:szCs w:val="24"/>
        </w:rPr>
        <w:t>, she wasn’t far from it.</w:t>
      </w:r>
    </w:p>
    <w:p w14:paraId="54DEB1D7" w14:textId="77777777" w:rsidR="00B640A7" w:rsidRPr="00DB0168" w:rsidRDefault="00B640A7" w:rsidP="00A67612">
      <w:pPr>
        <w:spacing w:after="0" w:line="240" w:lineRule="auto"/>
        <w:rPr>
          <w:rFonts w:eastAsia="Times New Roman" w:cs="Arial"/>
          <w:sz w:val="24"/>
          <w:szCs w:val="24"/>
        </w:rPr>
      </w:pPr>
    </w:p>
    <w:p w14:paraId="7E59799E" w14:textId="77777777" w:rsidR="0018663D" w:rsidRPr="00DB0168" w:rsidRDefault="00D92F7B" w:rsidP="00DE0F3F">
      <w:pPr>
        <w:spacing w:after="0" w:line="240" w:lineRule="auto"/>
        <w:outlineLvl w:val="0"/>
        <w:rPr>
          <w:rFonts w:eastAsia="Times New Roman" w:cs="Arial"/>
          <w:b/>
          <w:sz w:val="24"/>
          <w:szCs w:val="24"/>
        </w:rPr>
      </w:pPr>
      <w:r w:rsidRPr="00DB0168">
        <w:rPr>
          <w:rFonts w:eastAsia="Times New Roman" w:cs="Arial"/>
          <w:b/>
          <w:sz w:val="24"/>
          <w:szCs w:val="24"/>
        </w:rPr>
        <w:t>3. Valuable</w:t>
      </w:r>
    </w:p>
    <w:p w14:paraId="499B8D8C" w14:textId="77777777" w:rsidR="00D44BBF" w:rsidRPr="00DB0168" w:rsidRDefault="00D44BBF" w:rsidP="00A67612">
      <w:pPr>
        <w:spacing w:after="0" w:line="240" w:lineRule="auto"/>
        <w:rPr>
          <w:rFonts w:eastAsia="Times New Roman" w:cs="Arial"/>
          <w:sz w:val="24"/>
          <w:szCs w:val="24"/>
        </w:rPr>
      </w:pPr>
    </w:p>
    <w:p w14:paraId="6F92041B" w14:textId="2F5E18F0" w:rsidR="0018663D" w:rsidRPr="00DB0168" w:rsidRDefault="00D44BBF" w:rsidP="00A67612">
      <w:pPr>
        <w:spacing w:after="0" w:line="240" w:lineRule="auto"/>
        <w:rPr>
          <w:rFonts w:eastAsia="Times New Roman" w:cs="Arial"/>
          <w:sz w:val="24"/>
          <w:szCs w:val="24"/>
        </w:rPr>
      </w:pPr>
      <w:r w:rsidRPr="00DB0168">
        <w:rPr>
          <w:rFonts w:eastAsia="Times New Roman" w:cs="Arial"/>
          <w:b/>
          <w:sz w:val="24"/>
          <w:szCs w:val="24"/>
        </w:rPr>
        <w:t xml:space="preserve">Say </w:t>
      </w:r>
      <w:r w:rsidR="002759B2" w:rsidRPr="00DB0168">
        <w:rPr>
          <w:rFonts w:eastAsia="Times New Roman" w:cs="Arial"/>
          <w:b/>
          <w:sz w:val="24"/>
          <w:szCs w:val="24"/>
        </w:rPr>
        <w:t>S</w:t>
      </w:r>
      <w:r w:rsidRPr="00DB0168">
        <w:rPr>
          <w:rFonts w:eastAsia="Times New Roman" w:cs="Arial"/>
          <w:b/>
          <w:sz w:val="24"/>
          <w:szCs w:val="24"/>
        </w:rPr>
        <w:t xml:space="preserve">omething </w:t>
      </w:r>
      <w:r w:rsidR="002759B2" w:rsidRPr="00DB0168">
        <w:rPr>
          <w:rFonts w:eastAsia="Times New Roman" w:cs="Arial"/>
          <w:b/>
          <w:sz w:val="24"/>
          <w:szCs w:val="24"/>
        </w:rPr>
        <w:t>L</w:t>
      </w:r>
      <w:r w:rsidRPr="00DB0168">
        <w:rPr>
          <w:rFonts w:eastAsia="Times New Roman" w:cs="Arial"/>
          <w:b/>
          <w:sz w:val="24"/>
          <w:szCs w:val="24"/>
        </w:rPr>
        <w:t>ike:</w:t>
      </w:r>
      <w:r w:rsidRPr="00DB0168">
        <w:rPr>
          <w:rFonts w:eastAsia="Times New Roman" w:cs="Arial"/>
          <w:sz w:val="24"/>
          <w:szCs w:val="24"/>
        </w:rPr>
        <w:t xml:space="preserve"> </w:t>
      </w:r>
      <w:r w:rsidR="002759B2" w:rsidRPr="00DB0168">
        <w:rPr>
          <w:rFonts w:eastAsia="Times New Roman" w:cs="Arial"/>
          <w:i/>
          <w:sz w:val="24"/>
          <w:szCs w:val="24"/>
        </w:rPr>
        <w:t>Despite all of this, Jesus starts talking to this woman, not in a secluded</w:t>
      </w:r>
      <w:r w:rsidR="00866DE1" w:rsidRPr="00DB0168">
        <w:rPr>
          <w:rFonts w:eastAsia="Times New Roman" w:cs="Arial"/>
          <w:i/>
          <w:sz w:val="24"/>
          <w:szCs w:val="24"/>
        </w:rPr>
        <w:t xml:space="preserve"> house or a back alley but right at the well. By choosing the well </w:t>
      </w:r>
      <w:r w:rsidR="00AF1120" w:rsidRPr="00DB0168">
        <w:rPr>
          <w:rFonts w:eastAsia="Times New Roman" w:cs="Arial"/>
          <w:i/>
          <w:sz w:val="24"/>
          <w:szCs w:val="24"/>
        </w:rPr>
        <w:t>as his backdrop</w:t>
      </w:r>
      <w:r w:rsidR="00866DE1" w:rsidRPr="00DB0168">
        <w:rPr>
          <w:rFonts w:eastAsia="Times New Roman" w:cs="Arial"/>
          <w:i/>
          <w:sz w:val="24"/>
          <w:szCs w:val="24"/>
        </w:rPr>
        <w:t>,</w:t>
      </w:r>
      <w:r w:rsidRPr="00DB0168">
        <w:rPr>
          <w:rFonts w:eastAsia="Times New Roman" w:cs="Arial"/>
          <w:i/>
          <w:sz w:val="24"/>
          <w:szCs w:val="24"/>
        </w:rPr>
        <w:t xml:space="preserve"> </w:t>
      </w:r>
      <w:r w:rsidR="00866DE1" w:rsidRPr="00DB0168">
        <w:rPr>
          <w:rFonts w:eastAsia="Times New Roman" w:cs="Arial"/>
          <w:i/>
          <w:sz w:val="24"/>
          <w:szCs w:val="24"/>
        </w:rPr>
        <w:t>Jesus</w:t>
      </w:r>
      <w:r w:rsidR="00AF1120" w:rsidRPr="00DB0168">
        <w:rPr>
          <w:rFonts w:eastAsia="Times New Roman" w:cs="Arial"/>
          <w:i/>
          <w:sz w:val="24"/>
          <w:szCs w:val="24"/>
        </w:rPr>
        <w:t xml:space="preserve"> is making it very clear that he is not concerned how </w:t>
      </w:r>
      <w:r w:rsidR="00866DE1" w:rsidRPr="00DB0168">
        <w:rPr>
          <w:rFonts w:eastAsia="Times New Roman" w:cs="Arial"/>
          <w:i/>
          <w:sz w:val="24"/>
          <w:szCs w:val="24"/>
        </w:rPr>
        <w:t xml:space="preserve">people will judge him. He’s way more concerned with showing this woman that she matters, that she has value. But why? From </w:t>
      </w:r>
      <w:r w:rsidR="00A37E13" w:rsidRPr="00DB0168">
        <w:rPr>
          <w:rFonts w:eastAsia="Times New Roman" w:cs="Arial"/>
          <w:i/>
          <w:sz w:val="24"/>
          <w:szCs w:val="24"/>
        </w:rPr>
        <w:t>every angle</w:t>
      </w:r>
      <w:r w:rsidR="00866DE1" w:rsidRPr="00DB0168">
        <w:rPr>
          <w:rFonts w:eastAsia="Times New Roman" w:cs="Arial"/>
          <w:i/>
          <w:sz w:val="24"/>
          <w:szCs w:val="24"/>
        </w:rPr>
        <w:t>, this woman shouldn’t have any value. She’s a Samaritan woman who disg</w:t>
      </w:r>
      <w:r w:rsidR="00A37E13" w:rsidRPr="00DB0168">
        <w:rPr>
          <w:rFonts w:eastAsia="Times New Roman" w:cs="Arial"/>
          <w:i/>
          <w:sz w:val="24"/>
          <w:szCs w:val="24"/>
        </w:rPr>
        <w:t>raced herself, an</w:t>
      </w:r>
      <w:r w:rsidR="00866DE1" w:rsidRPr="00DB0168">
        <w:rPr>
          <w:rFonts w:eastAsia="Times New Roman" w:cs="Arial"/>
          <w:i/>
          <w:sz w:val="24"/>
          <w:szCs w:val="24"/>
        </w:rPr>
        <w:t xml:space="preserve"> outcast in every way.</w:t>
      </w:r>
    </w:p>
    <w:p w14:paraId="4FB46E41" w14:textId="77777777" w:rsidR="00AF1120" w:rsidRPr="00DB0168" w:rsidRDefault="00AF1120" w:rsidP="00A67612">
      <w:pPr>
        <w:pStyle w:val="ListParagraph"/>
        <w:spacing w:after="0" w:line="240" w:lineRule="auto"/>
        <w:rPr>
          <w:rFonts w:eastAsia="Times New Roman" w:cs="Arial"/>
          <w:sz w:val="24"/>
          <w:szCs w:val="24"/>
        </w:rPr>
      </w:pPr>
    </w:p>
    <w:p w14:paraId="57F68390" w14:textId="77777777" w:rsidR="00AF1120" w:rsidRPr="00DB0168" w:rsidRDefault="00866DE1" w:rsidP="00A67612">
      <w:pPr>
        <w:spacing w:after="0" w:line="240" w:lineRule="auto"/>
        <w:rPr>
          <w:rFonts w:eastAsia="Times New Roman" w:cs="Arial"/>
          <w:sz w:val="24"/>
          <w:szCs w:val="24"/>
        </w:rPr>
      </w:pPr>
      <w:r w:rsidRPr="00DB0168">
        <w:rPr>
          <w:rFonts w:eastAsia="Times New Roman" w:cs="Arial"/>
          <w:b/>
          <w:sz w:val="24"/>
          <w:szCs w:val="24"/>
        </w:rPr>
        <w:lastRenderedPageBreak/>
        <w:t>Ask</w:t>
      </w:r>
      <w:r w:rsidR="00AF1120" w:rsidRPr="00DB0168">
        <w:rPr>
          <w:rFonts w:eastAsia="Times New Roman" w:cs="Arial"/>
          <w:b/>
          <w:sz w:val="24"/>
          <w:szCs w:val="24"/>
        </w:rPr>
        <w:t>:</w:t>
      </w:r>
      <w:r w:rsidR="00AF1120" w:rsidRPr="00DB0168">
        <w:rPr>
          <w:rFonts w:eastAsia="Times New Roman" w:cs="Arial"/>
          <w:sz w:val="24"/>
          <w:szCs w:val="24"/>
        </w:rPr>
        <w:t xml:space="preserve"> </w:t>
      </w:r>
      <w:r w:rsidRPr="00DB0168">
        <w:rPr>
          <w:rFonts w:eastAsia="Times New Roman" w:cs="Arial"/>
          <w:i/>
          <w:sz w:val="24"/>
          <w:szCs w:val="24"/>
        </w:rPr>
        <w:t xml:space="preserve">Why do you think Jesus saw this woman as valuable? What gave her value despite her cultural situation </w:t>
      </w:r>
      <w:r w:rsidR="002B6EBC" w:rsidRPr="00DB0168">
        <w:rPr>
          <w:rFonts w:eastAsia="Times New Roman" w:cs="Arial"/>
          <w:i/>
          <w:sz w:val="24"/>
          <w:szCs w:val="24"/>
        </w:rPr>
        <w:t>and her mistakes</w:t>
      </w:r>
      <w:r w:rsidRPr="00DB0168">
        <w:rPr>
          <w:rFonts w:eastAsia="Times New Roman" w:cs="Arial"/>
          <w:i/>
          <w:sz w:val="24"/>
          <w:szCs w:val="24"/>
        </w:rPr>
        <w:t>?</w:t>
      </w:r>
    </w:p>
    <w:p w14:paraId="2721FDE3" w14:textId="77777777" w:rsidR="00866DE1" w:rsidRPr="00DB0168" w:rsidRDefault="00866DE1" w:rsidP="00A67612">
      <w:pPr>
        <w:spacing w:after="0" w:line="240" w:lineRule="auto"/>
        <w:rPr>
          <w:rFonts w:eastAsia="Times New Roman" w:cs="Arial"/>
          <w:sz w:val="24"/>
          <w:szCs w:val="24"/>
        </w:rPr>
      </w:pPr>
    </w:p>
    <w:p w14:paraId="5E15A762" w14:textId="7E71A6E3" w:rsidR="00866DE1" w:rsidRPr="00DB0168" w:rsidRDefault="0039715C" w:rsidP="00E575A3">
      <w:pPr>
        <w:spacing w:after="0" w:line="240" w:lineRule="auto"/>
        <w:ind w:left="360"/>
        <w:rPr>
          <w:rFonts w:eastAsia="Times New Roman" w:cs="Arial"/>
          <w:sz w:val="24"/>
          <w:szCs w:val="24"/>
        </w:rPr>
      </w:pPr>
      <w:r w:rsidRPr="00DB0168">
        <w:rPr>
          <w:rFonts w:eastAsia="Times New Roman" w:cs="Arial"/>
          <w:b/>
          <w:sz w:val="24"/>
          <w:szCs w:val="24"/>
        </w:rPr>
        <w:t>Illustration:</w:t>
      </w:r>
      <w:r w:rsidRPr="00DB0168">
        <w:rPr>
          <w:rFonts w:eastAsia="Times New Roman" w:cs="Arial"/>
          <w:sz w:val="24"/>
          <w:szCs w:val="24"/>
        </w:rPr>
        <w:t xml:space="preserve"> Tell </w:t>
      </w:r>
      <w:r w:rsidR="005B448B">
        <w:rPr>
          <w:rFonts w:eastAsia="Times New Roman" w:cs="Arial"/>
          <w:sz w:val="24"/>
          <w:szCs w:val="24"/>
        </w:rPr>
        <w:t xml:space="preserve">the </w:t>
      </w:r>
      <w:r w:rsidRPr="00DB0168">
        <w:rPr>
          <w:rFonts w:eastAsia="Times New Roman" w:cs="Arial"/>
          <w:sz w:val="24"/>
          <w:szCs w:val="24"/>
        </w:rPr>
        <w:t xml:space="preserve">students that you’re going to play </w:t>
      </w:r>
      <w:r w:rsidR="00F931A0" w:rsidRPr="00DB0168">
        <w:rPr>
          <w:rFonts w:eastAsia="Times New Roman" w:cs="Arial"/>
          <w:sz w:val="24"/>
          <w:szCs w:val="24"/>
        </w:rPr>
        <w:t>T</w:t>
      </w:r>
      <w:r w:rsidRPr="00DB0168">
        <w:rPr>
          <w:rFonts w:eastAsia="Times New Roman" w:cs="Arial"/>
          <w:sz w:val="24"/>
          <w:szCs w:val="24"/>
        </w:rPr>
        <w:t xml:space="preserve">he Price is Right game. </w:t>
      </w:r>
      <w:r w:rsidR="00813A8A" w:rsidRPr="00DB0168">
        <w:rPr>
          <w:rFonts w:eastAsia="Times New Roman" w:cs="Arial"/>
          <w:sz w:val="24"/>
          <w:szCs w:val="24"/>
        </w:rPr>
        <w:t>S</w:t>
      </w:r>
      <w:r w:rsidRPr="00DB0168">
        <w:rPr>
          <w:rFonts w:eastAsia="Times New Roman" w:cs="Arial"/>
          <w:sz w:val="24"/>
          <w:szCs w:val="24"/>
        </w:rPr>
        <w:t xml:space="preserve">how pictures of </w:t>
      </w:r>
      <w:r w:rsidR="00044110" w:rsidRPr="00DB0168">
        <w:rPr>
          <w:rFonts w:eastAsia="Times New Roman" w:cs="Arial"/>
          <w:sz w:val="24"/>
          <w:szCs w:val="24"/>
        </w:rPr>
        <w:t>the following</w:t>
      </w:r>
      <w:r w:rsidRPr="00DB0168">
        <w:rPr>
          <w:rFonts w:eastAsia="Times New Roman" w:cs="Arial"/>
          <w:sz w:val="24"/>
          <w:szCs w:val="24"/>
        </w:rPr>
        <w:t xml:space="preserve"> series of objects on </w:t>
      </w:r>
      <w:r w:rsidR="002B6EBC" w:rsidRPr="00DB0168">
        <w:rPr>
          <w:rFonts w:eastAsia="Times New Roman" w:cs="Arial"/>
          <w:sz w:val="24"/>
          <w:szCs w:val="24"/>
        </w:rPr>
        <w:t>a screen</w:t>
      </w:r>
      <w:r w:rsidR="00813A8A" w:rsidRPr="00DB0168">
        <w:rPr>
          <w:rFonts w:eastAsia="Times New Roman" w:cs="Arial"/>
          <w:sz w:val="24"/>
          <w:szCs w:val="24"/>
        </w:rPr>
        <w:t xml:space="preserve"> (</w:t>
      </w:r>
      <w:r w:rsidR="00A67612">
        <w:rPr>
          <w:rFonts w:eastAsia="Times New Roman" w:cs="Arial"/>
          <w:sz w:val="24"/>
          <w:szCs w:val="24"/>
        </w:rPr>
        <w:t xml:space="preserve">you can </w:t>
      </w:r>
      <w:r w:rsidR="00F931A0" w:rsidRPr="00DB0168">
        <w:rPr>
          <w:rFonts w:eastAsia="Times New Roman" w:cs="Arial"/>
          <w:sz w:val="24"/>
          <w:szCs w:val="24"/>
        </w:rPr>
        <w:t>G</w:t>
      </w:r>
      <w:r w:rsidR="00813A8A" w:rsidRPr="00DB0168">
        <w:rPr>
          <w:rFonts w:eastAsia="Times New Roman" w:cs="Arial"/>
          <w:sz w:val="24"/>
          <w:szCs w:val="24"/>
        </w:rPr>
        <w:t xml:space="preserve">oogle generic pictures of the items) or just tell students </w:t>
      </w:r>
      <w:r w:rsidR="00F931A0" w:rsidRPr="00DB0168">
        <w:rPr>
          <w:rFonts w:eastAsia="Times New Roman" w:cs="Arial"/>
          <w:sz w:val="24"/>
          <w:szCs w:val="24"/>
        </w:rPr>
        <w:t xml:space="preserve">each item on </w:t>
      </w:r>
      <w:r w:rsidR="00813A8A" w:rsidRPr="00DB0168">
        <w:rPr>
          <w:rFonts w:eastAsia="Times New Roman" w:cs="Arial"/>
          <w:sz w:val="24"/>
          <w:szCs w:val="24"/>
        </w:rPr>
        <w:t>the list.</w:t>
      </w:r>
      <w:r w:rsidRPr="00DB0168">
        <w:rPr>
          <w:rFonts w:eastAsia="Times New Roman" w:cs="Arial"/>
          <w:sz w:val="24"/>
          <w:szCs w:val="24"/>
        </w:rPr>
        <w:t xml:space="preserve"> </w:t>
      </w:r>
      <w:r w:rsidR="00813A8A" w:rsidRPr="00DB0168">
        <w:rPr>
          <w:rFonts w:eastAsia="Times New Roman" w:cs="Arial"/>
          <w:sz w:val="24"/>
          <w:szCs w:val="24"/>
        </w:rPr>
        <w:t xml:space="preserve">Ask </w:t>
      </w:r>
      <w:r w:rsidRPr="00DB0168">
        <w:rPr>
          <w:rFonts w:eastAsia="Times New Roman" w:cs="Arial"/>
          <w:sz w:val="24"/>
          <w:szCs w:val="24"/>
        </w:rPr>
        <w:t xml:space="preserve">students </w:t>
      </w:r>
      <w:r w:rsidR="00813A8A" w:rsidRPr="00DB0168">
        <w:rPr>
          <w:rFonts w:eastAsia="Times New Roman" w:cs="Arial"/>
          <w:sz w:val="24"/>
          <w:szCs w:val="24"/>
        </w:rPr>
        <w:t>to</w:t>
      </w:r>
      <w:r w:rsidRPr="00DB0168">
        <w:rPr>
          <w:rFonts w:eastAsia="Times New Roman" w:cs="Arial"/>
          <w:sz w:val="24"/>
          <w:szCs w:val="24"/>
        </w:rPr>
        <w:t xml:space="preserve"> write down how much they think each object is worth. </w:t>
      </w:r>
      <w:r w:rsidR="00F931A0" w:rsidRPr="00DB0168">
        <w:rPr>
          <w:rFonts w:eastAsia="Times New Roman" w:cs="Arial"/>
          <w:sz w:val="24"/>
          <w:szCs w:val="24"/>
        </w:rPr>
        <w:t>Once they’ve guessed the price of everything on the list</w:t>
      </w:r>
      <w:r w:rsidRPr="00DB0168">
        <w:rPr>
          <w:rFonts w:eastAsia="Times New Roman" w:cs="Arial"/>
          <w:sz w:val="24"/>
          <w:szCs w:val="24"/>
        </w:rPr>
        <w:t>, reveal that each object actually belonged to a celebrity, making it f</w:t>
      </w:r>
      <w:r w:rsidR="00044110" w:rsidRPr="00DB0168">
        <w:rPr>
          <w:rFonts w:eastAsia="Times New Roman" w:cs="Arial"/>
          <w:sz w:val="24"/>
          <w:szCs w:val="24"/>
        </w:rPr>
        <w:t>ar more valuable than it would have been</w:t>
      </w:r>
      <w:r w:rsidRPr="00DB0168">
        <w:rPr>
          <w:rFonts w:eastAsia="Times New Roman" w:cs="Arial"/>
          <w:sz w:val="24"/>
          <w:szCs w:val="24"/>
        </w:rPr>
        <w:t xml:space="preserve"> otherwise. Be sure not to reveal the secret until students have guessed the price for each</w:t>
      </w:r>
      <w:r w:rsidR="00813A8A" w:rsidRPr="00DB0168">
        <w:rPr>
          <w:rFonts w:eastAsia="Times New Roman" w:cs="Arial"/>
          <w:sz w:val="24"/>
          <w:szCs w:val="24"/>
        </w:rPr>
        <w:t xml:space="preserve"> common</w:t>
      </w:r>
      <w:r w:rsidRPr="00DB0168">
        <w:rPr>
          <w:rFonts w:eastAsia="Times New Roman" w:cs="Arial"/>
          <w:sz w:val="24"/>
          <w:szCs w:val="24"/>
        </w:rPr>
        <w:t xml:space="preserve"> item.</w:t>
      </w:r>
    </w:p>
    <w:p w14:paraId="7FC34419" w14:textId="77777777" w:rsidR="0039715C" w:rsidRPr="00DB0168" w:rsidRDefault="0039715C" w:rsidP="00E575A3">
      <w:pPr>
        <w:spacing w:after="0" w:line="240" w:lineRule="auto"/>
        <w:ind w:left="360"/>
        <w:rPr>
          <w:rFonts w:eastAsia="Times New Roman" w:cs="Arial"/>
          <w:sz w:val="24"/>
          <w:szCs w:val="24"/>
        </w:rPr>
      </w:pPr>
    </w:p>
    <w:p w14:paraId="011869B3" w14:textId="1F1478BD" w:rsidR="00813A8A"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piece of French toast.</w:t>
      </w:r>
      <w:r w:rsidRPr="00E575A3">
        <w:rPr>
          <w:rFonts w:eastAsia="Times New Roman" w:cs="Arial"/>
          <w:sz w:val="24"/>
          <w:szCs w:val="24"/>
        </w:rPr>
        <w:t xml:space="preserve"> (Someone bought Justin Timberlake’s partly eaten breakfast for $1,025.)</w:t>
      </w:r>
    </w:p>
    <w:p w14:paraId="209B99D2" w14:textId="09B62082" w:rsidR="00813A8A"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pink toilet.</w:t>
      </w:r>
      <w:r w:rsidRPr="00E575A3">
        <w:rPr>
          <w:rFonts w:eastAsia="Times New Roman" w:cs="Arial"/>
          <w:sz w:val="24"/>
          <w:szCs w:val="24"/>
        </w:rPr>
        <w:t xml:space="preserve"> (</w:t>
      </w:r>
      <w:r w:rsidR="00DE21DB" w:rsidRPr="00E575A3">
        <w:rPr>
          <w:rFonts w:eastAsia="Times New Roman" w:cs="Arial"/>
          <w:sz w:val="24"/>
          <w:szCs w:val="24"/>
        </w:rPr>
        <w:t>After</w:t>
      </w:r>
      <w:r w:rsidRPr="00E575A3">
        <w:rPr>
          <w:rFonts w:eastAsia="Times New Roman" w:cs="Arial"/>
          <w:sz w:val="24"/>
          <w:szCs w:val="24"/>
        </w:rPr>
        <w:t xml:space="preserve"> Jerry Garcia, lead singer of the </w:t>
      </w:r>
      <w:r w:rsidRPr="00E575A3">
        <w:rPr>
          <w:rFonts w:eastAsia="Times New Roman" w:cs="Arial"/>
          <w:i/>
          <w:sz w:val="24"/>
          <w:szCs w:val="24"/>
        </w:rPr>
        <w:t>Grateful Dead</w:t>
      </w:r>
      <w:r w:rsidRPr="00E575A3">
        <w:rPr>
          <w:rFonts w:eastAsia="Times New Roman" w:cs="Arial"/>
          <w:sz w:val="24"/>
          <w:szCs w:val="24"/>
        </w:rPr>
        <w:t>, died, his toilet sold for $2,550.)</w:t>
      </w:r>
    </w:p>
    <w:p w14:paraId="0C68E410" w14:textId="1A647ECD" w:rsidR="00813A8A"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trampoline.</w:t>
      </w:r>
      <w:r w:rsidRPr="00E575A3">
        <w:rPr>
          <w:rFonts w:eastAsia="Times New Roman" w:cs="Arial"/>
          <w:sz w:val="24"/>
          <w:szCs w:val="24"/>
        </w:rPr>
        <w:t xml:space="preserve"> (Katy Perry auctioned off her cupcake trampoline from her “California Dreams” video for $5,000.)</w:t>
      </w:r>
    </w:p>
    <w:p w14:paraId="2F01DF77" w14:textId="4725A301" w:rsidR="00813A8A"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used tissue.</w:t>
      </w:r>
      <w:r w:rsidRPr="00E575A3">
        <w:rPr>
          <w:rFonts w:eastAsia="Times New Roman" w:cs="Arial"/>
          <w:sz w:val="24"/>
          <w:szCs w:val="24"/>
        </w:rPr>
        <w:t xml:space="preserve"> (Scarlett Johansson blew her nose when she appeared on “The Tonight Show with Jay Leno.” The tissue—contents and all—sold for $5,300.)</w:t>
      </w:r>
    </w:p>
    <w:p w14:paraId="75E6A96A" w14:textId="08E77D50" w:rsidR="00813A8A"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black, acrylic nail.</w:t>
      </w:r>
      <w:r w:rsidRPr="00E575A3">
        <w:rPr>
          <w:rFonts w:eastAsia="Times New Roman" w:cs="Arial"/>
          <w:sz w:val="24"/>
          <w:szCs w:val="24"/>
        </w:rPr>
        <w:t xml:space="preserve"> (Lady Gaga lost a fake nail on stage in Dublin. It sold for $13,000.)</w:t>
      </w:r>
    </w:p>
    <w:p w14:paraId="2CFE2D26" w14:textId="4B255510" w:rsidR="0039715C" w:rsidRPr="00E575A3" w:rsidRDefault="00A9472E"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piece of chewing gum.</w:t>
      </w:r>
      <w:r w:rsidRPr="00E575A3">
        <w:rPr>
          <w:rFonts w:eastAsia="Times New Roman" w:cs="Arial"/>
          <w:sz w:val="24"/>
          <w:szCs w:val="24"/>
        </w:rPr>
        <w:t xml:space="preserve"> (Britney Spears chewed and spit out a piece of gum that sold for $14,000.)</w:t>
      </w:r>
    </w:p>
    <w:p w14:paraId="2E16E0C0" w14:textId="49E8FBB8" w:rsidR="00813A8A"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microphone.</w:t>
      </w:r>
      <w:r w:rsidRPr="00E575A3">
        <w:rPr>
          <w:rFonts w:eastAsia="Times New Roman" w:cs="Arial"/>
          <w:sz w:val="24"/>
          <w:szCs w:val="24"/>
        </w:rPr>
        <w:t xml:space="preserve"> (Morning radio host Dave Ryan bought</w:t>
      </w:r>
      <w:r w:rsidR="00A37E13" w:rsidRPr="00E575A3">
        <w:rPr>
          <w:rFonts w:eastAsia="Times New Roman" w:cs="Arial"/>
          <w:sz w:val="24"/>
          <w:szCs w:val="24"/>
        </w:rPr>
        <w:t xml:space="preserve"> Bob Barker’s skinny microphone</w:t>
      </w:r>
      <w:r w:rsidRPr="00E575A3">
        <w:rPr>
          <w:rFonts w:eastAsia="Times New Roman" w:cs="Arial"/>
          <w:sz w:val="24"/>
          <w:szCs w:val="24"/>
        </w:rPr>
        <w:t xml:space="preserve"> from “The Price is Right” for $19,919.)</w:t>
      </w:r>
    </w:p>
    <w:p w14:paraId="3EB8E657" w14:textId="5A5754BA" w:rsidR="0039715C" w:rsidRPr="00E575A3" w:rsidRDefault="0039715C"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 xml:space="preserve">A broken cell </w:t>
      </w:r>
      <w:proofErr w:type="gramStart"/>
      <w:r w:rsidRPr="00E575A3">
        <w:rPr>
          <w:rFonts w:eastAsia="Times New Roman" w:cs="Arial"/>
          <w:b/>
          <w:sz w:val="24"/>
          <w:szCs w:val="24"/>
        </w:rPr>
        <w:t>phone</w:t>
      </w:r>
      <w:proofErr w:type="gramEnd"/>
      <w:r w:rsidRPr="00E575A3">
        <w:rPr>
          <w:rFonts w:eastAsia="Times New Roman" w:cs="Arial"/>
          <w:b/>
          <w:sz w:val="24"/>
          <w:szCs w:val="24"/>
        </w:rPr>
        <w:t>.</w:t>
      </w:r>
      <w:r w:rsidRPr="00E575A3">
        <w:rPr>
          <w:rFonts w:eastAsia="Times New Roman" w:cs="Arial"/>
          <w:sz w:val="24"/>
          <w:szCs w:val="24"/>
        </w:rPr>
        <w:t xml:space="preserve"> </w:t>
      </w:r>
      <w:r w:rsidR="009039FA" w:rsidRPr="00E575A3">
        <w:rPr>
          <w:rFonts w:eastAsia="Times New Roman" w:cs="Arial"/>
          <w:sz w:val="24"/>
          <w:szCs w:val="24"/>
        </w:rPr>
        <w:t>(</w:t>
      </w:r>
      <w:r w:rsidR="00C67870" w:rsidRPr="00E575A3">
        <w:rPr>
          <w:rFonts w:eastAsia="Times New Roman" w:cs="Arial"/>
          <w:sz w:val="24"/>
          <w:szCs w:val="24"/>
        </w:rPr>
        <w:t>A man accidentally dropped and broke his</w:t>
      </w:r>
      <w:r w:rsidRPr="00E575A3">
        <w:rPr>
          <w:rFonts w:eastAsia="Times New Roman" w:cs="Arial"/>
          <w:sz w:val="24"/>
          <w:szCs w:val="24"/>
        </w:rPr>
        <w:t xml:space="preserve"> phone at a basketball game, </w:t>
      </w:r>
      <w:r w:rsidR="00C67870" w:rsidRPr="00E575A3">
        <w:rPr>
          <w:rFonts w:eastAsia="Times New Roman" w:cs="Arial"/>
          <w:sz w:val="24"/>
          <w:szCs w:val="24"/>
        </w:rPr>
        <w:t>but Rihanna</w:t>
      </w:r>
      <w:r w:rsidRPr="00E575A3">
        <w:rPr>
          <w:rFonts w:eastAsia="Times New Roman" w:cs="Arial"/>
          <w:sz w:val="24"/>
          <w:szCs w:val="24"/>
        </w:rPr>
        <w:t xml:space="preserve"> signed </w:t>
      </w:r>
      <w:r w:rsidR="00C67870" w:rsidRPr="00E575A3">
        <w:rPr>
          <w:rFonts w:eastAsia="Times New Roman" w:cs="Arial"/>
          <w:sz w:val="24"/>
          <w:szCs w:val="24"/>
        </w:rPr>
        <w:t xml:space="preserve">the back of </w:t>
      </w:r>
      <w:r w:rsidRPr="00E575A3">
        <w:rPr>
          <w:rFonts w:eastAsia="Times New Roman" w:cs="Arial"/>
          <w:sz w:val="24"/>
          <w:szCs w:val="24"/>
        </w:rPr>
        <w:t>it</w:t>
      </w:r>
      <w:r w:rsidR="009039FA" w:rsidRPr="00E575A3">
        <w:rPr>
          <w:rFonts w:eastAsia="Times New Roman" w:cs="Arial"/>
          <w:sz w:val="24"/>
          <w:szCs w:val="24"/>
        </w:rPr>
        <w:t xml:space="preserve"> so it could be sold on eBay for $66,500.)</w:t>
      </w:r>
    </w:p>
    <w:p w14:paraId="5669611C" w14:textId="08D9D932" w:rsidR="00813A8A"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A pair of gloves.</w:t>
      </w:r>
      <w:r w:rsidRPr="00E575A3">
        <w:rPr>
          <w:rFonts w:eastAsia="Times New Roman" w:cs="Arial"/>
          <w:sz w:val="24"/>
          <w:szCs w:val="24"/>
        </w:rPr>
        <w:t xml:space="preserve"> (A year after Michael Jackson’s death, his gloves were auctioned off for $190,000.)</w:t>
      </w:r>
    </w:p>
    <w:p w14:paraId="23BF5048" w14:textId="1477686D" w:rsidR="009515BE" w:rsidRPr="00E575A3" w:rsidRDefault="00813A8A" w:rsidP="00E575A3">
      <w:pPr>
        <w:pStyle w:val="ListParagraph"/>
        <w:numPr>
          <w:ilvl w:val="0"/>
          <w:numId w:val="8"/>
        </w:numPr>
        <w:spacing w:after="0" w:line="240" w:lineRule="auto"/>
        <w:rPr>
          <w:rFonts w:eastAsia="Times New Roman" w:cs="Arial"/>
          <w:sz w:val="24"/>
          <w:szCs w:val="24"/>
        </w:rPr>
      </w:pPr>
      <w:r w:rsidRPr="00E575A3">
        <w:rPr>
          <w:rFonts w:eastAsia="Times New Roman" w:cs="Arial"/>
          <w:b/>
          <w:sz w:val="24"/>
          <w:szCs w:val="24"/>
        </w:rPr>
        <w:t xml:space="preserve">A </w:t>
      </w:r>
      <w:r w:rsidR="00044110" w:rsidRPr="00E575A3">
        <w:rPr>
          <w:rFonts w:eastAsia="Times New Roman" w:cs="Arial"/>
          <w:b/>
          <w:sz w:val="24"/>
          <w:szCs w:val="24"/>
        </w:rPr>
        <w:t xml:space="preserve">white </w:t>
      </w:r>
      <w:r w:rsidRPr="00E575A3">
        <w:rPr>
          <w:rFonts w:eastAsia="Times New Roman" w:cs="Arial"/>
          <w:b/>
          <w:sz w:val="24"/>
          <w:szCs w:val="24"/>
        </w:rPr>
        <w:t>piano.</w:t>
      </w:r>
      <w:r w:rsidRPr="00E575A3">
        <w:rPr>
          <w:rFonts w:eastAsia="Times New Roman" w:cs="Arial"/>
          <w:sz w:val="24"/>
          <w:szCs w:val="24"/>
        </w:rPr>
        <w:t xml:space="preserve"> (British pop star George Michael purchased the white piano John Lennon used to write the song “Imagine” for over $2 million.)</w:t>
      </w:r>
    </w:p>
    <w:p w14:paraId="7D779D37" w14:textId="77777777" w:rsidR="0039715C" w:rsidRPr="00DB0168" w:rsidRDefault="0039715C" w:rsidP="00A67612">
      <w:pPr>
        <w:spacing w:after="0" w:line="240" w:lineRule="auto"/>
        <w:rPr>
          <w:rFonts w:eastAsia="Times New Roman" w:cs="Arial"/>
          <w:sz w:val="24"/>
          <w:szCs w:val="24"/>
        </w:rPr>
      </w:pPr>
    </w:p>
    <w:p w14:paraId="70D7369F" w14:textId="1E68F9CA" w:rsidR="00813A8A" w:rsidRPr="00DB0168" w:rsidRDefault="00813A8A" w:rsidP="00A67612">
      <w:pPr>
        <w:spacing w:after="0" w:line="240" w:lineRule="auto"/>
        <w:rPr>
          <w:rFonts w:eastAsia="Times New Roman" w:cs="Arial"/>
          <w:i/>
          <w:sz w:val="24"/>
          <w:szCs w:val="24"/>
        </w:rPr>
      </w:pPr>
      <w:r w:rsidRPr="00DB0168">
        <w:rPr>
          <w:rFonts w:eastAsia="Times New Roman" w:cs="Arial"/>
          <w:b/>
          <w:sz w:val="24"/>
          <w:szCs w:val="24"/>
        </w:rPr>
        <w:t xml:space="preserve">Say Something Like: </w:t>
      </w:r>
      <w:r w:rsidRPr="00DB0168">
        <w:rPr>
          <w:rFonts w:eastAsia="Times New Roman" w:cs="Arial"/>
          <w:i/>
          <w:sz w:val="24"/>
          <w:szCs w:val="24"/>
        </w:rPr>
        <w:t xml:space="preserve">Did anyone come close with </w:t>
      </w:r>
      <w:r w:rsidR="00A37E13" w:rsidRPr="00DB0168">
        <w:rPr>
          <w:rFonts w:eastAsia="Times New Roman" w:cs="Arial"/>
          <w:i/>
          <w:sz w:val="24"/>
          <w:szCs w:val="24"/>
        </w:rPr>
        <w:t>your</w:t>
      </w:r>
      <w:r w:rsidRPr="00DB0168">
        <w:rPr>
          <w:rFonts w:eastAsia="Times New Roman" w:cs="Arial"/>
          <w:i/>
          <w:sz w:val="24"/>
          <w:szCs w:val="24"/>
        </w:rPr>
        <w:t xml:space="preserve"> guesses? </w:t>
      </w:r>
      <w:r w:rsidR="00C67870" w:rsidRPr="00DB0168">
        <w:rPr>
          <w:rFonts w:eastAsia="Times New Roman" w:cs="Arial"/>
          <w:i/>
          <w:sz w:val="24"/>
          <w:szCs w:val="24"/>
        </w:rPr>
        <w:t xml:space="preserve">How could any of these fairly common items be worth what people actually paid for them? </w:t>
      </w:r>
      <w:r w:rsidR="00A37E13" w:rsidRPr="00DB0168">
        <w:rPr>
          <w:rFonts w:eastAsia="Times New Roman" w:cs="Arial"/>
          <w:i/>
          <w:sz w:val="24"/>
          <w:szCs w:val="24"/>
        </w:rPr>
        <w:t xml:space="preserve">Even the expensive things (like a piano) sold for way more than they’re worth. </w:t>
      </w:r>
      <w:r w:rsidR="00B5789A" w:rsidRPr="00DB0168">
        <w:rPr>
          <w:rFonts w:eastAsia="Times New Roman" w:cs="Arial"/>
          <w:i/>
          <w:sz w:val="24"/>
          <w:szCs w:val="24"/>
        </w:rPr>
        <w:t>They’re valuable</w:t>
      </w:r>
      <w:r w:rsidR="00C67870" w:rsidRPr="00DB0168">
        <w:rPr>
          <w:rFonts w:eastAsia="Times New Roman" w:cs="Arial"/>
          <w:i/>
          <w:sz w:val="24"/>
          <w:szCs w:val="24"/>
        </w:rPr>
        <w:t xml:space="preserve"> because of the celebrities who owned them</w:t>
      </w:r>
      <w:r w:rsidR="00A37E13" w:rsidRPr="00DB0168">
        <w:rPr>
          <w:rFonts w:eastAsia="Times New Roman" w:cs="Arial"/>
          <w:i/>
          <w:sz w:val="24"/>
          <w:szCs w:val="24"/>
        </w:rPr>
        <w:t xml:space="preserve"> or signed them</w:t>
      </w:r>
      <w:r w:rsidR="00C67870" w:rsidRPr="00DB0168">
        <w:rPr>
          <w:rFonts w:eastAsia="Times New Roman" w:cs="Arial"/>
          <w:i/>
          <w:sz w:val="24"/>
          <w:szCs w:val="24"/>
        </w:rPr>
        <w:t>. Things that shouldn’t cost much (or nothing at all) skyrocket in value because they’re associated with the right people. Take the broken cell phone</w:t>
      </w:r>
      <w:r w:rsidR="005B448B">
        <w:rPr>
          <w:rFonts w:eastAsia="Times New Roman" w:cs="Arial"/>
          <w:i/>
          <w:sz w:val="24"/>
          <w:szCs w:val="24"/>
        </w:rPr>
        <w:t>,</w:t>
      </w:r>
      <w:r w:rsidR="00C67870" w:rsidRPr="00DB0168">
        <w:rPr>
          <w:rFonts w:eastAsia="Times New Roman" w:cs="Arial"/>
          <w:i/>
          <w:sz w:val="24"/>
          <w:szCs w:val="24"/>
        </w:rPr>
        <w:t xml:space="preserve"> for example. For all intents and purposes, </w:t>
      </w:r>
      <w:r w:rsidR="00B5789A" w:rsidRPr="00DB0168">
        <w:rPr>
          <w:rFonts w:eastAsia="Times New Roman" w:cs="Arial"/>
          <w:i/>
          <w:sz w:val="24"/>
          <w:szCs w:val="24"/>
        </w:rPr>
        <w:t xml:space="preserve">the phone was worthless. But when Rihanna associated herself with it by signing it, </w:t>
      </w:r>
      <w:r w:rsidR="00A37E13" w:rsidRPr="00DB0168">
        <w:rPr>
          <w:rFonts w:eastAsia="Times New Roman" w:cs="Arial"/>
          <w:i/>
          <w:sz w:val="24"/>
          <w:szCs w:val="24"/>
        </w:rPr>
        <w:t>the phone</w:t>
      </w:r>
      <w:r w:rsidR="00B5789A" w:rsidRPr="00DB0168">
        <w:rPr>
          <w:rFonts w:eastAsia="Times New Roman" w:cs="Arial"/>
          <w:i/>
          <w:sz w:val="24"/>
          <w:szCs w:val="24"/>
        </w:rPr>
        <w:t xml:space="preserve"> became outrageously valuable.</w:t>
      </w:r>
    </w:p>
    <w:p w14:paraId="0B57647B" w14:textId="77777777" w:rsidR="00A336C0" w:rsidRPr="00DB0168" w:rsidRDefault="00A336C0" w:rsidP="00A67612">
      <w:pPr>
        <w:spacing w:after="0" w:line="240" w:lineRule="auto"/>
        <w:rPr>
          <w:rFonts w:eastAsia="Times New Roman" w:cs="Arial"/>
          <w:i/>
          <w:sz w:val="24"/>
          <w:szCs w:val="24"/>
        </w:rPr>
      </w:pPr>
    </w:p>
    <w:p w14:paraId="32B679C2" w14:textId="22485593" w:rsidR="00B5789A" w:rsidRPr="00DB0168" w:rsidRDefault="00806DA4" w:rsidP="00A67612">
      <w:pPr>
        <w:spacing w:after="0" w:line="240" w:lineRule="auto"/>
        <w:rPr>
          <w:rFonts w:eastAsia="Times New Roman" w:cs="Arial"/>
          <w:i/>
          <w:sz w:val="24"/>
          <w:szCs w:val="24"/>
        </w:rPr>
      </w:pPr>
      <w:r w:rsidRPr="00DE0F3F">
        <w:rPr>
          <w:rFonts w:eastAsia="Times New Roman" w:cs="Arial"/>
          <w:i/>
          <w:sz w:val="24"/>
          <w:szCs w:val="24"/>
        </w:rPr>
        <w:t>T</w:t>
      </w:r>
      <w:r w:rsidR="00A336C0" w:rsidRPr="00DB0168">
        <w:rPr>
          <w:rFonts w:eastAsia="Times New Roman" w:cs="Arial"/>
          <w:i/>
          <w:sz w:val="24"/>
          <w:szCs w:val="24"/>
        </w:rPr>
        <w:t>he truth is that the</w:t>
      </w:r>
      <w:r w:rsidR="00B5789A" w:rsidRPr="00DB0168">
        <w:rPr>
          <w:rFonts w:eastAsia="Times New Roman" w:cs="Arial"/>
          <w:i/>
          <w:sz w:val="24"/>
          <w:szCs w:val="24"/>
        </w:rPr>
        <w:t xml:space="preserve"> woman at the well, you, me, and every other human being</w:t>
      </w:r>
      <w:r w:rsidR="00A336C0" w:rsidRPr="00DB0168">
        <w:rPr>
          <w:rFonts w:eastAsia="Times New Roman" w:cs="Arial"/>
          <w:i/>
          <w:sz w:val="24"/>
          <w:szCs w:val="24"/>
        </w:rPr>
        <w:t xml:space="preserve"> are</w:t>
      </w:r>
      <w:r w:rsidR="00B5789A" w:rsidRPr="00DB0168">
        <w:rPr>
          <w:rFonts w:eastAsia="Times New Roman" w:cs="Arial"/>
          <w:i/>
          <w:sz w:val="24"/>
          <w:szCs w:val="24"/>
        </w:rPr>
        <w:t xml:space="preserve"> broken and outcast. We’re rejected because of our cultures, our genders, </w:t>
      </w:r>
      <w:r w:rsidR="004303DC">
        <w:rPr>
          <w:rFonts w:eastAsia="Times New Roman" w:cs="Arial"/>
          <w:i/>
          <w:sz w:val="24"/>
          <w:szCs w:val="24"/>
        </w:rPr>
        <w:t xml:space="preserve">or </w:t>
      </w:r>
      <w:r w:rsidR="00B5789A" w:rsidRPr="00DB0168">
        <w:rPr>
          <w:rFonts w:eastAsia="Times New Roman" w:cs="Arial"/>
          <w:i/>
          <w:sz w:val="24"/>
          <w:szCs w:val="24"/>
        </w:rPr>
        <w:t xml:space="preserve">our personalities. We’ve done things we aren’t proud of, and we’ve hurt people we should have loved. Based on those things, we should be worthless. But we’re not. In fact, we’re unbelievably valuable—priceless. Why? Because of the One who associates himself with us. We’re God’s creations, and he made us in </w:t>
      </w:r>
      <w:r w:rsidR="00B5789A" w:rsidRPr="00DB0168">
        <w:rPr>
          <w:rFonts w:eastAsia="Times New Roman" w:cs="Arial"/>
          <w:i/>
          <w:sz w:val="24"/>
          <w:szCs w:val="24"/>
        </w:rPr>
        <w:lastRenderedPageBreak/>
        <w:t xml:space="preserve">his image. That means we were created to represent him to the world in a unique way. You could almost think of </w:t>
      </w:r>
      <w:r w:rsidR="004478F1" w:rsidRPr="00DB0168">
        <w:rPr>
          <w:rFonts w:eastAsia="Times New Roman" w:cs="Arial"/>
          <w:i/>
          <w:sz w:val="24"/>
          <w:szCs w:val="24"/>
        </w:rPr>
        <w:t xml:space="preserve">God’s </w:t>
      </w:r>
      <w:r w:rsidR="00B5789A" w:rsidRPr="00DB0168">
        <w:rPr>
          <w:rFonts w:eastAsia="Times New Roman" w:cs="Arial"/>
          <w:i/>
          <w:sz w:val="24"/>
          <w:szCs w:val="24"/>
        </w:rPr>
        <w:t xml:space="preserve">image as </w:t>
      </w:r>
      <w:r w:rsidR="004478F1" w:rsidRPr="00DB0168">
        <w:rPr>
          <w:rFonts w:eastAsia="Times New Roman" w:cs="Arial"/>
          <w:i/>
          <w:sz w:val="24"/>
          <w:szCs w:val="24"/>
        </w:rPr>
        <w:t>his</w:t>
      </w:r>
      <w:r w:rsidR="00B5789A" w:rsidRPr="00DB0168">
        <w:rPr>
          <w:rFonts w:eastAsia="Times New Roman" w:cs="Arial"/>
          <w:i/>
          <w:sz w:val="24"/>
          <w:szCs w:val="24"/>
        </w:rPr>
        <w:t xml:space="preserve"> autograph on us that marks us for life as outrageously valuable.</w:t>
      </w:r>
      <w:r w:rsidR="004478F1" w:rsidRPr="00DB0168">
        <w:rPr>
          <w:rFonts w:eastAsia="Times New Roman" w:cs="Arial"/>
          <w:i/>
          <w:sz w:val="24"/>
          <w:szCs w:val="24"/>
        </w:rPr>
        <w:t xml:space="preserve"> And there’s no level of brokenness or mistreatment that could eve</w:t>
      </w:r>
      <w:r w:rsidR="002521B3" w:rsidRPr="00DB0168">
        <w:rPr>
          <w:rFonts w:eastAsia="Times New Roman" w:cs="Arial"/>
          <w:i/>
          <w:sz w:val="24"/>
          <w:szCs w:val="24"/>
        </w:rPr>
        <w:t>r</w:t>
      </w:r>
      <w:r w:rsidR="004478F1" w:rsidRPr="00DB0168">
        <w:rPr>
          <w:rFonts w:eastAsia="Times New Roman" w:cs="Arial"/>
          <w:i/>
          <w:sz w:val="24"/>
          <w:szCs w:val="24"/>
        </w:rPr>
        <w:t xml:space="preserve"> take away that value. Just how valuable are we to God? We’re so valuable that he sent his </w:t>
      </w:r>
      <w:r w:rsidR="004303DC">
        <w:rPr>
          <w:rFonts w:eastAsia="Times New Roman" w:cs="Arial"/>
          <w:i/>
          <w:sz w:val="24"/>
          <w:szCs w:val="24"/>
        </w:rPr>
        <w:t>s</w:t>
      </w:r>
      <w:r w:rsidR="004478F1" w:rsidRPr="00DB0168">
        <w:rPr>
          <w:rFonts w:eastAsia="Times New Roman" w:cs="Arial"/>
          <w:i/>
          <w:sz w:val="24"/>
          <w:szCs w:val="24"/>
        </w:rPr>
        <w:t xml:space="preserve">on, Jesus, </w:t>
      </w:r>
      <w:r w:rsidR="007579DD" w:rsidRPr="00DB0168">
        <w:rPr>
          <w:rFonts w:eastAsia="Times New Roman" w:cs="Arial"/>
          <w:i/>
          <w:sz w:val="24"/>
          <w:szCs w:val="24"/>
        </w:rPr>
        <w:t>to</w:t>
      </w:r>
      <w:r w:rsidR="004478F1" w:rsidRPr="00DB0168">
        <w:rPr>
          <w:rFonts w:eastAsia="Times New Roman" w:cs="Arial"/>
          <w:i/>
          <w:sz w:val="24"/>
          <w:szCs w:val="24"/>
        </w:rPr>
        <w:t xml:space="preserve"> d</w:t>
      </w:r>
      <w:r w:rsidR="007579DD" w:rsidRPr="00DB0168">
        <w:rPr>
          <w:rFonts w:eastAsia="Times New Roman" w:cs="Arial"/>
          <w:i/>
          <w:sz w:val="24"/>
          <w:szCs w:val="24"/>
        </w:rPr>
        <w:t xml:space="preserve">ie a terrible death on a cross </w:t>
      </w:r>
      <w:r w:rsidR="004478F1" w:rsidRPr="00DB0168">
        <w:rPr>
          <w:rFonts w:eastAsia="Times New Roman" w:cs="Arial"/>
          <w:i/>
          <w:sz w:val="24"/>
          <w:szCs w:val="24"/>
        </w:rPr>
        <w:t xml:space="preserve">to defeat death and rebuild a relationship with us. While the rest of the world rejected </w:t>
      </w:r>
      <w:r w:rsidR="004303DC">
        <w:rPr>
          <w:rFonts w:eastAsia="Times New Roman" w:cs="Arial"/>
          <w:i/>
          <w:sz w:val="24"/>
          <w:szCs w:val="24"/>
        </w:rPr>
        <w:t>the woman at the well</w:t>
      </w:r>
      <w:r w:rsidR="004478F1" w:rsidRPr="00DB0168">
        <w:rPr>
          <w:rFonts w:eastAsia="Times New Roman" w:cs="Arial"/>
          <w:i/>
          <w:sz w:val="24"/>
          <w:szCs w:val="24"/>
        </w:rPr>
        <w:t xml:space="preserve">, Jesus showed </w:t>
      </w:r>
      <w:r w:rsidR="004303DC">
        <w:rPr>
          <w:rFonts w:eastAsia="Times New Roman" w:cs="Arial"/>
          <w:i/>
          <w:sz w:val="24"/>
          <w:szCs w:val="24"/>
        </w:rPr>
        <w:t xml:space="preserve">her </w:t>
      </w:r>
      <w:r w:rsidR="004478F1" w:rsidRPr="00DB0168">
        <w:rPr>
          <w:rFonts w:eastAsia="Times New Roman" w:cs="Arial"/>
          <w:i/>
          <w:sz w:val="24"/>
          <w:szCs w:val="24"/>
        </w:rPr>
        <w:t xml:space="preserve">that she was valuable by </w:t>
      </w:r>
      <w:r w:rsidR="00A06A38" w:rsidRPr="00DB0168">
        <w:rPr>
          <w:rFonts w:eastAsia="Times New Roman" w:cs="Arial"/>
          <w:i/>
          <w:sz w:val="24"/>
          <w:szCs w:val="24"/>
        </w:rPr>
        <w:t xml:space="preserve">reaching past the outcast status and </w:t>
      </w:r>
      <w:r w:rsidR="004478F1" w:rsidRPr="00DB0168">
        <w:rPr>
          <w:rFonts w:eastAsia="Times New Roman" w:cs="Arial"/>
          <w:i/>
          <w:sz w:val="24"/>
          <w:szCs w:val="24"/>
        </w:rPr>
        <w:t xml:space="preserve">having a conversation with her. </w:t>
      </w:r>
      <w:r w:rsidR="00A06A38" w:rsidRPr="00DB0168">
        <w:rPr>
          <w:rFonts w:eastAsia="Times New Roman" w:cs="Arial"/>
          <w:i/>
          <w:sz w:val="24"/>
          <w:szCs w:val="24"/>
        </w:rPr>
        <w:t>And not long after this day</w:t>
      </w:r>
      <w:r w:rsidR="004478F1" w:rsidRPr="00DB0168">
        <w:rPr>
          <w:rFonts w:eastAsia="Times New Roman" w:cs="Arial"/>
          <w:i/>
          <w:sz w:val="24"/>
          <w:szCs w:val="24"/>
        </w:rPr>
        <w:t xml:space="preserve">, he </w:t>
      </w:r>
      <w:r w:rsidR="00160DFA" w:rsidRPr="00DB0168">
        <w:rPr>
          <w:rFonts w:eastAsia="Times New Roman" w:cs="Arial"/>
          <w:i/>
          <w:sz w:val="24"/>
          <w:szCs w:val="24"/>
        </w:rPr>
        <w:t>showed that she was valuable</w:t>
      </w:r>
      <w:r w:rsidR="004478F1" w:rsidRPr="00DB0168">
        <w:rPr>
          <w:rFonts w:eastAsia="Times New Roman" w:cs="Arial"/>
          <w:i/>
          <w:sz w:val="24"/>
          <w:szCs w:val="24"/>
        </w:rPr>
        <w:t xml:space="preserve"> again—in a greater way—by dying on the cross for her and for us.</w:t>
      </w:r>
    </w:p>
    <w:p w14:paraId="580875A4" w14:textId="77777777" w:rsidR="00E575A3" w:rsidRDefault="00E575A3" w:rsidP="00E575A3">
      <w:pPr>
        <w:spacing w:after="0" w:line="240" w:lineRule="auto"/>
        <w:rPr>
          <w:rFonts w:eastAsia="Times New Roman" w:cs="Arial"/>
          <w:sz w:val="24"/>
          <w:szCs w:val="24"/>
        </w:rPr>
      </w:pPr>
    </w:p>
    <w:p w14:paraId="0DEC64C9" w14:textId="77777777" w:rsidR="00E575A3" w:rsidRPr="00E575A3" w:rsidRDefault="00E575A3" w:rsidP="00E575A3">
      <w:pPr>
        <w:spacing w:after="0" w:line="240" w:lineRule="auto"/>
        <w:rPr>
          <w:rFonts w:eastAsia="Times New Roman" w:cs="Arial"/>
          <w:sz w:val="24"/>
          <w:szCs w:val="24"/>
        </w:rPr>
      </w:pPr>
    </w:p>
    <w:p w14:paraId="7F1E72D0" w14:textId="77777777" w:rsidR="00AF1120" w:rsidRPr="00E575A3" w:rsidRDefault="00D92F7B" w:rsidP="00DE0F3F">
      <w:pPr>
        <w:spacing w:after="0" w:line="240" w:lineRule="auto"/>
        <w:outlineLvl w:val="0"/>
        <w:rPr>
          <w:rFonts w:eastAsia="Times New Roman" w:cs="Arial"/>
          <w:b/>
          <w:sz w:val="28"/>
          <w:szCs w:val="24"/>
          <w:u w:val="single"/>
        </w:rPr>
      </w:pPr>
      <w:r w:rsidRPr="00E575A3">
        <w:rPr>
          <w:rFonts w:eastAsia="Times New Roman" w:cs="Arial"/>
          <w:b/>
          <w:sz w:val="28"/>
          <w:szCs w:val="24"/>
          <w:u w:val="single"/>
        </w:rPr>
        <w:t>Putting It All Together:</w:t>
      </w:r>
    </w:p>
    <w:p w14:paraId="4E279C22" w14:textId="77777777" w:rsidR="00AF1120" w:rsidRPr="00DB0168" w:rsidRDefault="00AF1120" w:rsidP="00A67612">
      <w:pPr>
        <w:pStyle w:val="ListParagraph"/>
        <w:spacing w:after="0" w:line="240" w:lineRule="auto"/>
        <w:rPr>
          <w:rFonts w:eastAsia="Times New Roman" w:cs="Arial"/>
          <w:sz w:val="24"/>
          <w:szCs w:val="24"/>
        </w:rPr>
      </w:pPr>
    </w:p>
    <w:p w14:paraId="609DA6E1" w14:textId="33441064" w:rsidR="00AF1120" w:rsidRPr="00DB0168" w:rsidRDefault="00AF1120" w:rsidP="00A67612">
      <w:pPr>
        <w:spacing w:after="0" w:line="240" w:lineRule="auto"/>
        <w:rPr>
          <w:rFonts w:eastAsia="Times New Roman" w:cs="Arial"/>
          <w:sz w:val="24"/>
          <w:szCs w:val="24"/>
        </w:rPr>
      </w:pPr>
      <w:r w:rsidRPr="00DB0168">
        <w:rPr>
          <w:rFonts w:eastAsia="Times New Roman" w:cs="Arial"/>
          <w:b/>
          <w:sz w:val="24"/>
          <w:szCs w:val="24"/>
        </w:rPr>
        <w:t>Sa</w:t>
      </w:r>
      <w:r w:rsidR="001B5EFC" w:rsidRPr="00DB0168">
        <w:rPr>
          <w:rFonts w:eastAsia="Times New Roman" w:cs="Arial"/>
          <w:b/>
          <w:sz w:val="24"/>
          <w:szCs w:val="24"/>
        </w:rPr>
        <w:t xml:space="preserve">y Something </w:t>
      </w:r>
      <w:r w:rsidR="00D92F7B" w:rsidRPr="00DB0168">
        <w:rPr>
          <w:rFonts w:eastAsia="Times New Roman" w:cs="Arial"/>
          <w:b/>
          <w:sz w:val="24"/>
          <w:szCs w:val="24"/>
        </w:rPr>
        <w:t>L</w:t>
      </w:r>
      <w:r w:rsidR="001B5EFC" w:rsidRPr="00DB0168">
        <w:rPr>
          <w:rFonts w:eastAsia="Times New Roman" w:cs="Arial"/>
          <w:b/>
          <w:sz w:val="24"/>
          <w:szCs w:val="24"/>
        </w:rPr>
        <w:t>ike:</w:t>
      </w:r>
      <w:r w:rsidR="001B5EFC" w:rsidRPr="00DB0168">
        <w:rPr>
          <w:rFonts w:eastAsia="Times New Roman" w:cs="Arial"/>
          <w:sz w:val="24"/>
          <w:szCs w:val="24"/>
        </w:rPr>
        <w:t xml:space="preserve"> </w:t>
      </w:r>
      <w:r w:rsidR="004478F1" w:rsidRPr="00DB0168">
        <w:rPr>
          <w:rFonts w:eastAsia="Times New Roman" w:cs="Arial"/>
          <w:i/>
          <w:sz w:val="24"/>
          <w:szCs w:val="24"/>
        </w:rPr>
        <w:t xml:space="preserve">Apart from anything he actually said to her, </w:t>
      </w:r>
      <w:r w:rsidR="001B5EFC" w:rsidRPr="00DB0168">
        <w:rPr>
          <w:rFonts w:eastAsia="Times New Roman" w:cs="Arial"/>
          <w:i/>
          <w:sz w:val="24"/>
          <w:szCs w:val="24"/>
        </w:rPr>
        <w:t>Jesus show</w:t>
      </w:r>
      <w:r w:rsidR="004478F1" w:rsidRPr="00DB0168">
        <w:rPr>
          <w:rFonts w:eastAsia="Times New Roman" w:cs="Arial"/>
          <w:i/>
          <w:sz w:val="24"/>
          <w:szCs w:val="24"/>
        </w:rPr>
        <w:t>ed</w:t>
      </w:r>
      <w:r w:rsidR="00F37036" w:rsidRPr="00DB0168">
        <w:rPr>
          <w:rFonts w:eastAsia="Times New Roman" w:cs="Arial"/>
          <w:i/>
          <w:sz w:val="24"/>
          <w:szCs w:val="24"/>
        </w:rPr>
        <w:t xml:space="preserve"> the woma</w:t>
      </w:r>
      <w:r w:rsidR="001B5EFC" w:rsidRPr="00DB0168">
        <w:rPr>
          <w:rFonts w:eastAsia="Times New Roman" w:cs="Arial"/>
          <w:i/>
          <w:sz w:val="24"/>
          <w:szCs w:val="24"/>
        </w:rPr>
        <w:t xml:space="preserve">n at the well </w:t>
      </w:r>
      <w:r w:rsidR="004478F1" w:rsidRPr="00DB0168">
        <w:rPr>
          <w:rFonts w:eastAsia="Times New Roman" w:cs="Arial"/>
          <w:i/>
          <w:sz w:val="24"/>
          <w:szCs w:val="24"/>
        </w:rPr>
        <w:t>that she</w:t>
      </w:r>
      <w:r w:rsidR="00135724" w:rsidRPr="00DB0168">
        <w:rPr>
          <w:rFonts w:eastAsia="Times New Roman" w:cs="Arial"/>
          <w:i/>
          <w:sz w:val="24"/>
          <w:szCs w:val="24"/>
        </w:rPr>
        <w:t xml:space="preserve"> was valuable </w:t>
      </w:r>
      <w:r w:rsidR="004478F1" w:rsidRPr="00DB0168">
        <w:rPr>
          <w:rFonts w:eastAsia="Times New Roman" w:cs="Arial"/>
          <w:i/>
          <w:sz w:val="24"/>
          <w:szCs w:val="24"/>
        </w:rPr>
        <w:t xml:space="preserve">by actually engaging her in conversation. She had more than her fair share of baggage and brokenness, and she’d clearly been rejected </w:t>
      </w:r>
      <w:r w:rsidR="00A06A38" w:rsidRPr="00DB0168">
        <w:rPr>
          <w:rFonts w:eastAsia="Times New Roman" w:cs="Arial"/>
          <w:i/>
          <w:sz w:val="24"/>
          <w:szCs w:val="24"/>
        </w:rPr>
        <w:t>by numerous people</w:t>
      </w:r>
      <w:r w:rsidR="00CB7BD5" w:rsidRPr="00DB0168">
        <w:rPr>
          <w:rFonts w:eastAsia="Times New Roman" w:cs="Arial"/>
          <w:i/>
          <w:sz w:val="24"/>
          <w:szCs w:val="24"/>
        </w:rPr>
        <w:t xml:space="preserve"> But Jesus looked past those issues and connected w</w:t>
      </w:r>
      <w:r w:rsidR="00691AC4" w:rsidRPr="00DB0168">
        <w:rPr>
          <w:rFonts w:eastAsia="Times New Roman" w:cs="Arial"/>
          <w:i/>
          <w:sz w:val="24"/>
          <w:szCs w:val="24"/>
        </w:rPr>
        <w:t>ith her. He didn’t see a reject</w:t>
      </w:r>
      <w:r w:rsidR="00135724" w:rsidRPr="00DB0168">
        <w:rPr>
          <w:rFonts w:eastAsia="Times New Roman" w:cs="Arial"/>
          <w:i/>
          <w:sz w:val="24"/>
          <w:szCs w:val="24"/>
        </w:rPr>
        <w:t xml:space="preserve">, an outcast, </w:t>
      </w:r>
      <w:r w:rsidR="00CB7BD5" w:rsidRPr="00DB0168">
        <w:rPr>
          <w:rFonts w:eastAsia="Times New Roman" w:cs="Arial"/>
          <w:i/>
          <w:sz w:val="24"/>
          <w:szCs w:val="24"/>
        </w:rPr>
        <w:t>or an untouchable. He saw her as a valuable child of God, someone worth taking the time to see, know, and ultimately die for.</w:t>
      </w:r>
    </w:p>
    <w:p w14:paraId="2E81534B" w14:textId="77777777" w:rsidR="00E575A3" w:rsidRDefault="00E575A3" w:rsidP="00E575A3">
      <w:pPr>
        <w:spacing w:after="0" w:line="240" w:lineRule="auto"/>
        <w:rPr>
          <w:rFonts w:eastAsia="Times New Roman" w:cs="Arial"/>
          <w:sz w:val="24"/>
          <w:szCs w:val="24"/>
        </w:rPr>
      </w:pPr>
    </w:p>
    <w:p w14:paraId="32653864" w14:textId="77777777" w:rsidR="00E575A3" w:rsidRDefault="00E575A3" w:rsidP="00E575A3">
      <w:pPr>
        <w:spacing w:after="0" w:line="240" w:lineRule="auto"/>
        <w:rPr>
          <w:rFonts w:eastAsia="Times New Roman" w:cs="Arial"/>
          <w:sz w:val="24"/>
          <w:szCs w:val="24"/>
        </w:rPr>
      </w:pPr>
    </w:p>
    <w:p w14:paraId="70312D7D" w14:textId="77777777" w:rsidR="00E575A3" w:rsidRPr="00A21376" w:rsidRDefault="00E575A3" w:rsidP="00E575A3">
      <w:pPr>
        <w:spacing w:after="0" w:line="240" w:lineRule="auto"/>
        <w:rPr>
          <w:rFonts w:eastAsia="Times New Roman" w:cs="Arial"/>
          <w:b/>
          <w:sz w:val="24"/>
          <w:szCs w:val="24"/>
          <w:u w:val="single"/>
        </w:rPr>
      </w:pPr>
      <w:r w:rsidRPr="00D17D98">
        <w:rPr>
          <w:rFonts w:cs="Arial"/>
          <w:noProof/>
        </w:rPr>
        <mc:AlternateContent>
          <mc:Choice Requires="wps">
            <w:drawing>
              <wp:anchor distT="0" distB="0" distL="114300" distR="114300" simplePos="0" relativeHeight="251659264" behindDoc="0" locked="0" layoutInCell="1" allowOverlap="1" wp14:anchorId="5C5244CB" wp14:editId="5B260F17">
                <wp:simplePos x="0" y="0"/>
                <wp:positionH relativeFrom="margin">
                  <wp:posOffset>0</wp:posOffset>
                </wp:positionH>
                <wp:positionV relativeFrom="paragraph">
                  <wp:posOffset>401320</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72C78699" w14:textId="77777777" w:rsidR="00E575A3" w:rsidRPr="004A0BCC" w:rsidRDefault="00E575A3" w:rsidP="00E575A3">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4</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44CB" id="_x0000_t202" coordsize="21600,21600" o:spt="202" path="m0,0l0,21600,21600,21600,21600,0xe">
                <v:stroke joinstyle="miter"/>
                <v:path gradientshapeok="t" o:connecttype="rect"/>
              </v:shapetype>
              <v:shape id="Text Box 6" o:spid="_x0000_s1026" type="#_x0000_t202" style="position:absolute;margin-left:0;margin-top:31.6pt;width:468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" filled="f" strokecolor="#272727" strokeweight="1.5pt">
                <v:stroke dashstyle="1 1"/>
                <v:textbox inset=",7.2pt,,7.2pt">
                  <w:txbxContent>
                    <w:p w14:paraId="72C78699" w14:textId="77777777" w:rsidR="00E575A3" w:rsidRPr="004A0BCC" w:rsidRDefault="00E575A3" w:rsidP="00E575A3">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4</w:t>
                      </w:r>
                      <w:r w:rsidRPr="00A21376">
                        <w:rPr>
                          <w:rFonts w:cs="Arial"/>
                          <w:szCs w:val="24"/>
                        </w:rPr>
                        <w:t xml:space="preserve"> of the Student Book</w:t>
                      </w:r>
                      <w:r>
                        <w:rPr>
                          <w:rFonts w:cs="Arial"/>
                          <w:szCs w:val="24"/>
                        </w:rPr>
                        <w:t>.</w:t>
                      </w:r>
                    </w:p>
                  </w:txbxContent>
                </v:textbox>
                <w10:wrap type="topAndBottom" anchorx="margin"/>
              </v:shape>
            </w:pict>
          </mc:Fallback>
        </mc:AlternateContent>
      </w:r>
      <w:r>
        <w:rPr>
          <w:rFonts w:eastAsia="Times New Roman" w:cs="Arial"/>
          <w:b/>
          <w:sz w:val="28"/>
          <w:szCs w:val="24"/>
          <w:u w:val="single"/>
        </w:rPr>
        <w:t>Looking Forward:</w:t>
      </w:r>
      <w:bookmarkStart w:id="0" w:name="_GoBack"/>
      <w:bookmarkEnd w:id="0"/>
    </w:p>
    <w:p w14:paraId="29AB1A75" w14:textId="77777777" w:rsidR="00E575A3" w:rsidRPr="00BE1D11" w:rsidRDefault="00E575A3" w:rsidP="00E575A3">
      <w:pPr>
        <w:spacing w:after="0" w:line="240" w:lineRule="auto"/>
        <w:rPr>
          <w:rFonts w:eastAsia="Times New Roman" w:cs="Arial"/>
          <w:sz w:val="24"/>
          <w:szCs w:val="24"/>
        </w:rPr>
      </w:pPr>
    </w:p>
    <w:p w14:paraId="2422D2B2" w14:textId="77777777" w:rsidR="00E575A3" w:rsidRPr="00BE1D11" w:rsidRDefault="00E575A3" w:rsidP="00E575A3">
      <w:pPr>
        <w:spacing w:after="0" w:line="240" w:lineRule="auto"/>
        <w:ind w:left="360"/>
        <w:rPr>
          <w:rFonts w:eastAsia="Times New Roman" w:cs="Arial"/>
          <w:b/>
          <w:sz w:val="24"/>
          <w:szCs w:val="24"/>
        </w:rPr>
      </w:pPr>
      <w:r w:rsidRPr="00BE1D11">
        <w:rPr>
          <w:rFonts w:eastAsia="Times New Roman" w:cs="Arial"/>
          <w:b/>
          <w:sz w:val="24"/>
          <w:szCs w:val="24"/>
        </w:rPr>
        <w:t xml:space="preserve">Question 1: </w:t>
      </w:r>
      <w:r w:rsidRPr="00BE1D11">
        <w:rPr>
          <w:rFonts w:eastAsia="Times New Roman" w:cs="Arial"/>
          <w:sz w:val="24"/>
          <w:szCs w:val="24"/>
        </w:rPr>
        <w:t xml:space="preserve">If you made a diagram of all the levels of the people in your school, with the most important people at the top level and the least important people at the bottom, what group of people would be in the top spot? The bottom </w:t>
      </w:r>
      <w:proofErr w:type="gramStart"/>
      <w:r w:rsidRPr="00BE1D11">
        <w:rPr>
          <w:rFonts w:eastAsia="Times New Roman" w:cs="Arial"/>
          <w:sz w:val="24"/>
          <w:szCs w:val="24"/>
        </w:rPr>
        <w:t>spot</w:t>
      </w:r>
      <w:proofErr w:type="gramEnd"/>
      <w:r w:rsidRPr="00BE1D11">
        <w:rPr>
          <w:rFonts w:eastAsia="Times New Roman" w:cs="Arial"/>
          <w:sz w:val="24"/>
          <w:szCs w:val="24"/>
        </w:rPr>
        <w:t>? Why?</w:t>
      </w:r>
    </w:p>
    <w:p w14:paraId="66F9C87C" w14:textId="77777777" w:rsidR="00E575A3" w:rsidRPr="00BE1D11" w:rsidRDefault="00E575A3" w:rsidP="00E575A3">
      <w:pPr>
        <w:spacing w:after="0" w:line="240" w:lineRule="auto"/>
        <w:ind w:left="360"/>
        <w:rPr>
          <w:rFonts w:eastAsia="Times New Roman" w:cs="Arial"/>
          <w:sz w:val="24"/>
          <w:szCs w:val="24"/>
        </w:rPr>
      </w:pPr>
    </w:p>
    <w:p w14:paraId="178D2460" w14:textId="77777777" w:rsidR="00E575A3" w:rsidRPr="00DB0168" w:rsidRDefault="00E575A3" w:rsidP="00E575A3">
      <w:pPr>
        <w:spacing w:after="0" w:line="240" w:lineRule="auto"/>
        <w:ind w:left="360"/>
        <w:rPr>
          <w:rFonts w:eastAsia="Times New Roman" w:cs="Arial"/>
          <w:sz w:val="24"/>
          <w:szCs w:val="24"/>
        </w:rPr>
      </w:pPr>
      <w:r w:rsidRPr="00BE1D11">
        <w:rPr>
          <w:rFonts w:eastAsia="Times New Roman" w:cs="Arial"/>
          <w:b/>
          <w:sz w:val="24"/>
          <w:szCs w:val="24"/>
        </w:rPr>
        <w:t>Question 2:</w:t>
      </w:r>
      <w:r w:rsidRPr="00BE1D11">
        <w:rPr>
          <w:rFonts w:eastAsia="Times New Roman" w:cs="Arial"/>
          <w:sz w:val="24"/>
          <w:szCs w:val="24"/>
        </w:rPr>
        <w:t xml:space="preserve"> What are some of the reasons one person will reject another</w:t>
      </w:r>
      <w:r w:rsidRPr="00DB0168">
        <w:rPr>
          <w:rFonts w:eastAsia="Times New Roman" w:cs="Arial"/>
          <w:sz w:val="24"/>
          <w:szCs w:val="24"/>
        </w:rPr>
        <w:t xml:space="preserve"> person? </w:t>
      </w:r>
    </w:p>
    <w:p w14:paraId="1CB93CDC" w14:textId="77777777" w:rsidR="00E575A3" w:rsidRPr="00DB0168" w:rsidRDefault="00E575A3" w:rsidP="00E575A3">
      <w:pPr>
        <w:spacing w:after="0" w:line="240" w:lineRule="auto"/>
        <w:rPr>
          <w:rFonts w:eastAsia="Times New Roman" w:cs="Arial"/>
          <w:sz w:val="24"/>
          <w:szCs w:val="24"/>
        </w:rPr>
      </w:pPr>
    </w:p>
    <w:p w14:paraId="0960906D" w14:textId="77777777" w:rsidR="00E575A3" w:rsidRDefault="00E575A3" w:rsidP="00E575A3">
      <w:pPr>
        <w:spacing w:after="0" w:line="240" w:lineRule="auto"/>
        <w:rPr>
          <w:sz w:val="24"/>
          <w:szCs w:val="24"/>
        </w:rPr>
      </w:pPr>
      <w:r>
        <w:rPr>
          <w:rFonts w:eastAsia="Times New Roman" w:cs="Arial"/>
          <w:b/>
          <w:sz w:val="24"/>
          <w:szCs w:val="24"/>
        </w:rPr>
        <w:t xml:space="preserve">Need to Know: </w:t>
      </w:r>
      <w:r w:rsidRPr="00DB0168">
        <w:rPr>
          <w:sz w:val="24"/>
          <w:szCs w:val="24"/>
        </w:rPr>
        <w:t>Let the students know that the next lesson will dive into the specific ways Jesus interacted with the woman at the well, building on all the things we talked about during this first lesson. Be sure to give them any instructions (or schedule info) they might need to go from here.</w:t>
      </w:r>
    </w:p>
    <w:p w14:paraId="6DB8D037" w14:textId="77777777" w:rsidR="00E575A3" w:rsidRDefault="00E575A3" w:rsidP="00E575A3">
      <w:pPr>
        <w:spacing w:after="0" w:line="240" w:lineRule="auto"/>
        <w:rPr>
          <w:rFonts w:cs="Calibri"/>
          <w:i/>
          <w:sz w:val="19"/>
          <w:szCs w:val="19"/>
        </w:rPr>
      </w:pPr>
    </w:p>
    <w:p w14:paraId="07672F06" w14:textId="77777777" w:rsidR="00E575A3" w:rsidRDefault="00E575A3" w:rsidP="00E575A3">
      <w:pPr>
        <w:spacing w:after="0" w:line="240" w:lineRule="auto"/>
        <w:rPr>
          <w:rFonts w:cs="Calibri"/>
          <w:i/>
          <w:sz w:val="19"/>
          <w:szCs w:val="19"/>
        </w:rPr>
      </w:pPr>
    </w:p>
    <w:p w14:paraId="08969217" w14:textId="77777777" w:rsidR="00E575A3" w:rsidRDefault="00E575A3" w:rsidP="00E575A3">
      <w:pPr>
        <w:spacing w:after="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1E8AB171" w14:textId="77777777" w:rsidR="00E575A3" w:rsidRDefault="00E575A3" w:rsidP="00E575A3">
      <w:pPr>
        <w:spacing w:after="0" w:line="240" w:lineRule="auto"/>
        <w:rPr>
          <w:rFonts w:cs="Calibri"/>
          <w:i/>
          <w:sz w:val="19"/>
          <w:szCs w:val="19"/>
        </w:rPr>
      </w:pPr>
    </w:p>
    <w:p w14:paraId="1161AE4C" w14:textId="4DD1DF0F" w:rsidR="00EC7EDA" w:rsidRPr="00E575A3" w:rsidRDefault="00E575A3" w:rsidP="004A580D">
      <w:pPr>
        <w:spacing w:after="0" w:line="240" w:lineRule="auto"/>
        <w:rPr>
          <w:sz w:val="24"/>
          <w:szCs w:val="24"/>
        </w:rPr>
      </w:pPr>
      <w:r w:rsidRPr="001D15EB">
        <w:rPr>
          <w:rFonts w:cs="Arial"/>
          <w:i/>
          <w:sz w:val="19"/>
          <w:szCs w:val="19"/>
        </w:rPr>
        <w:t xml:space="preserve">**Any reference within this piece to Internet addresses of websites not under the administration of </w:t>
      </w:r>
      <w:proofErr w:type="spellStart"/>
      <w:r w:rsidRPr="001D15EB">
        <w:rPr>
          <w:rFonts w:cs="Arial"/>
          <w:i/>
          <w:sz w:val="19"/>
          <w:szCs w:val="19"/>
        </w:rPr>
        <w:t>LeaderTreks</w:t>
      </w:r>
      <w:proofErr w:type="spellEnd"/>
      <w:r w:rsidRPr="001D15EB">
        <w:rPr>
          <w:rFonts w:cs="Arial"/>
          <w:i/>
          <w:sz w:val="19"/>
          <w:szCs w:val="19"/>
        </w:rPr>
        <w:t xml:space="preserve"> is not to be taken as an endorsement of these websites by </w:t>
      </w:r>
      <w:proofErr w:type="spellStart"/>
      <w:r w:rsidRPr="001D15EB">
        <w:rPr>
          <w:rFonts w:cs="Arial"/>
          <w:i/>
          <w:sz w:val="19"/>
          <w:szCs w:val="19"/>
        </w:rPr>
        <w:t>LeaderTreks</w:t>
      </w:r>
      <w:proofErr w:type="spellEnd"/>
      <w:r w:rsidRPr="001D15EB">
        <w:rPr>
          <w:rFonts w:cs="Arial"/>
          <w:i/>
          <w:sz w:val="19"/>
          <w:szCs w:val="19"/>
        </w:rPr>
        <w:t xml:space="preserve">; neither does </w:t>
      </w:r>
      <w:proofErr w:type="spellStart"/>
      <w:r w:rsidRPr="001D15EB">
        <w:rPr>
          <w:rFonts w:cs="Arial"/>
          <w:i/>
          <w:sz w:val="19"/>
          <w:szCs w:val="19"/>
        </w:rPr>
        <w:t>Leade</w:t>
      </w:r>
      <w:r>
        <w:rPr>
          <w:rFonts w:cs="Arial"/>
          <w:i/>
          <w:sz w:val="19"/>
          <w:szCs w:val="19"/>
        </w:rPr>
        <w:t>rTreks</w:t>
      </w:r>
      <w:proofErr w:type="spellEnd"/>
      <w:r>
        <w:rPr>
          <w:rFonts w:cs="Arial"/>
          <w:i/>
          <w:sz w:val="19"/>
          <w:szCs w:val="19"/>
        </w:rPr>
        <w:t xml:space="preserve"> vouch for their content.</w:t>
      </w:r>
      <w:r w:rsidR="004A580D" w:rsidRPr="001D15EB">
        <w:rPr>
          <w:rFonts w:cs="Arial"/>
          <w:i/>
          <w:sz w:val="19"/>
          <w:szCs w:val="19"/>
        </w:rPr>
        <w:t xml:space="preserve"> </w:t>
      </w:r>
    </w:p>
    <w:sectPr w:rsidR="00EC7EDA" w:rsidRPr="00E575A3" w:rsidSect="00E575A3">
      <w:headerReference w:type="default" r:id="rId8"/>
      <w:footerReference w:type="even" r:id="rId9"/>
      <w:footerReference w:type="default" r:id="rId10"/>
      <w:headerReference w:type="first" r:id="rId11"/>
      <w:footerReference w:type="first" r:id="rId12"/>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E6382" w14:textId="77777777" w:rsidR="00C40D07" w:rsidRDefault="00C40D07" w:rsidP="00054204">
      <w:pPr>
        <w:spacing w:after="0" w:line="240" w:lineRule="auto"/>
      </w:pPr>
      <w:r>
        <w:separator/>
      </w:r>
    </w:p>
  </w:endnote>
  <w:endnote w:type="continuationSeparator" w:id="0">
    <w:p w14:paraId="4FB1B89C" w14:textId="77777777" w:rsidR="00C40D07" w:rsidRDefault="00C40D07" w:rsidP="0005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8864" w14:textId="77777777" w:rsidR="005B448B" w:rsidRDefault="005B448B" w:rsidP="005C6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26CC5" w14:textId="77777777" w:rsidR="005B448B" w:rsidRDefault="005B448B" w:rsidP="00385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146" w14:textId="77777777" w:rsidR="00E575A3" w:rsidRDefault="00E575A3" w:rsidP="00E575A3">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473297" w14:textId="77777777" w:rsidR="00E575A3" w:rsidRPr="00A21376" w:rsidRDefault="00E575A3" w:rsidP="00E575A3">
    <w:pPr>
      <w:pStyle w:val="Footer"/>
      <w:tabs>
        <w:tab w:val="clear" w:pos="4320"/>
        <w:tab w:val="clear" w:pos="8640"/>
      </w:tabs>
      <w:ind w:right="-79"/>
      <w:rPr>
        <w:b/>
      </w:rPr>
    </w:pPr>
    <w:r w:rsidRPr="00A21376">
      <w:rPr>
        <w:b/>
      </w:rPr>
      <w:t>OUTCAST</w:t>
    </w:r>
  </w:p>
  <w:p w14:paraId="016F3254" w14:textId="49C179DA" w:rsidR="005B448B" w:rsidRPr="00E575A3" w:rsidRDefault="00E575A3" w:rsidP="00E575A3">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137F" w14:textId="77777777" w:rsidR="00E575A3" w:rsidRDefault="00E575A3" w:rsidP="00E575A3">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6DF209" w14:textId="77777777" w:rsidR="00E575A3" w:rsidRPr="00A21376" w:rsidRDefault="00E575A3" w:rsidP="00E575A3">
    <w:pPr>
      <w:pStyle w:val="Footer"/>
      <w:tabs>
        <w:tab w:val="clear" w:pos="4320"/>
        <w:tab w:val="clear" w:pos="8640"/>
      </w:tabs>
      <w:ind w:right="-79"/>
      <w:rPr>
        <w:b/>
      </w:rPr>
    </w:pPr>
    <w:r w:rsidRPr="00A21376">
      <w:rPr>
        <w:b/>
      </w:rPr>
      <w:t>OUTCAST</w:t>
    </w:r>
  </w:p>
  <w:p w14:paraId="4395E63E" w14:textId="25AB771E" w:rsidR="005B448B" w:rsidRPr="00E575A3" w:rsidRDefault="00E575A3" w:rsidP="00E575A3">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666C6" w14:textId="77777777" w:rsidR="00C40D07" w:rsidRDefault="00C40D07" w:rsidP="00054204">
      <w:pPr>
        <w:spacing w:after="0" w:line="240" w:lineRule="auto"/>
      </w:pPr>
      <w:r>
        <w:separator/>
      </w:r>
    </w:p>
  </w:footnote>
  <w:footnote w:type="continuationSeparator" w:id="0">
    <w:p w14:paraId="54DF74DB" w14:textId="77777777" w:rsidR="00C40D07" w:rsidRDefault="00C40D07" w:rsidP="00054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ED41" w14:textId="6293DE92" w:rsidR="005B448B" w:rsidRPr="00E575A3" w:rsidRDefault="00E575A3" w:rsidP="00E575A3">
    <w:pPr>
      <w:pStyle w:val="Header"/>
      <w:tabs>
        <w:tab w:val="clear" w:pos="4320"/>
        <w:tab w:val="clear" w:pos="8640"/>
        <w:tab w:val="left" w:pos="6060"/>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r>
    <w:r>
      <w:rPr>
        <w:sz w:val="20"/>
        <w:szCs w:val="20"/>
      </w:rPr>
      <w:tab/>
      <w:t>01.On the Outside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104A" w14:textId="328FAA5E" w:rsidR="005B448B" w:rsidRPr="00E575A3" w:rsidRDefault="00E575A3" w:rsidP="00E575A3">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623F"/>
    <w:multiLevelType w:val="hybridMultilevel"/>
    <w:tmpl w:val="AB68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A73E5"/>
    <w:multiLevelType w:val="hybridMultilevel"/>
    <w:tmpl w:val="C0F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E5945"/>
    <w:multiLevelType w:val="hybridMultilevel"/>
    <w:tmpl w:val="CB96B56E"/>
    <w:lvl w:ilvl="0" w:tplc="8A626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A130C1"/>
    <w:multiLevelType w:val="hybridMultilevel"/>
    <w:tmpl w:val="3E1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C245C"/>
    <w:multiLevelType w:val="hybridMultilevel"/>
    <w:tmpl w:val="2C6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84ABE"/>
    <w:multiLevelType w:val="hybridMultilevel"/>
    <w:tmpl w:val="2C12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71BE3"/>
    <w:multiLevelType w:val="hybridMultilevel"/>
    <w:tmpl w:val="CC36D862"/>
    <w:lvl w:ilvl="0" w:tplc="F5C88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67028"/>
    <w:multiLevelType w:val="hybridMultilevel"/>
    <w:tmpl w:val="D360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97"/>
    <w:rsid w:val="00044110"/>
    <w:rsid w:val="00054204"/>
    <w:rsid w:val="00054FFA"/>
    <w:rsid w:val="00097EC4"/>
    <w:rsid w:val="000A2971"/>
    <w:rsid w:val="000F2118"/>
    <w:rsid w:val="000F5571"/>
    <w:rsid w:val="000F7C5B"/>
    <w:rsid w:val="00111778"/>
    <w:rsid w:val="00112AB4"/>
    <w:rsid w:val="0011578C"/>
    <w:rsid w:val="001163B4"/>
    <w:rsid w:val="00131ED6"/>
    <w:rsid w:val="00132080"/>
    <w:rsid w:val="00135724"/>
    <w:rsid w:val="00135B22"/>
    <w:rsid w:val="00140368"/>
    <w:rsid w:val="00160DFA"/>
    <w:rsid w:val="0018663D"/>
    <w:rsid w:val="001922EB"/>
    <w:rsid w:val="001933E4"/>
    <w:rsid w:val="001B5EFC"/>
    <w:rsid w:val="002013AA"/>
    <w:rsid w:val="00203DD2"/>
    <w:rsid w:val="00204754"/>
    <w:rsid w:val="00206828"/>
    <w:rsid w:val="00224A02"/>
    <w:rsid w:val="00226D4B"/>
    <w:rsid w:val="002521B3"/>
    <w:rsid w:val="00265252"/>
    <w:rsid w:val="002759B2"/>
    <w:rsid w:val="002B008E"/>
    <w:rsid w:val="002B6EBC"/>
    <w:rsid w:val="002E0F46"/>
    <w:rsid w:val="00335895"/>
    <w:rsid w:val="003530B6"/>
    <w:rsid w:val="003855E2"/>
    <w:rsid w:val="00396C58"/>
    <w:rsid w:val="0039715C"/>
    <w:rsid w:val="00397FC7"/>
    <w:rsid w:val="003D238B"/>
    <w:rsid w:val="003D2B29"/>
    <w:rsid w:val="003D4A89"/>
    <w:rsid w:val="003E3A2D"/>
    <w:rsid w:val="003E3C51"/>
    <w:rsid w:val="004065CC"/>
    <w:rsid w:val="0041686A"/>
    <w:rsid w:val="00417A28"/>
    <w:rsid w:val="004303DC"/>
    <w:rsid w:val="004331AE"/>
    <w:rsid w:val="004478F1"/>
    <w:rsid w:val="004701CA"/>
    <w:rsid w:val="00482760"/>
    <w:rsid w:val="00487EC8"/>
    <w:rsid w:val="004A580D"/>
    <w:rsid w:val="004B4872"/>
    <w:rsid w:val="004B6DBA"/>
    <w:rsid w:val="004E1E63"/>
    <w:rsid w:val="004E5817"/>
    <w:rsid w:val="00515E76"/>
    <w:rsid w:val="00531610"/>
    <w:rsid w:val="00571FE2"/>
    <w:rsid w:val="00595C71"/>
    <w:rsid w:val="005B448B"/>
    <w:rsid w:val="005C0333"/>
    <w:rsid w:val="005C6410"/>
    <w:rsid w:val="005C6F2C"/>
    <w:rsid w:val="005E06D0"/>
    <w:rsid w:val="005E7EE1"/>
    <w:rsid w:val="00632672"/>
    <w:rsid w:val="00643211"/>
    <w:rsid w:val="00664EFE"/>
    <w:rsid w:val="006743CD"/>
    <w:rsid w:val="0068188F"/>
    <w:rsid w:val="00691AC4"/>
    <w:rsid w:val="00695D83"/>
    <w:rsid w:val="006B417D"/>
    <w:rsid w:val="006D69E3"/>
    <w:rsid w:val="006E620A"/>
    <w:rsid w:val="00712150"/>
    <w:rsid w:val="007579DD"/>
    <w:rsid w:val="00767488"/>
    <w:rsid w:val="00767C1A"/>
    <w:rsid w:val="007C2105"/>
    <w:rsid w:val="007D594A"/>
    <w:rsid w:val="007E43CF"/>
    <w:rsid w:val="007F584E"/>
    <w:rsid w:val="00806DA4"/>
    <w:rsid w:val="008070AF"/>
    <w:rsid w:val="00813A8A"/>
    <w:rsid w:val="00866750"/>
    <w:rsid w:val="00866DE1"/>
    <w:rsid w:val="00891AB2"/>
    <w:rsid w:val="008A36DF"/>
    <w:rsid w:val="008B1E54"/>
    <w:rsid w:val="008C5510"/>
    <w:rsid w:val="008D0ADA"/>
    <w:rsid w:val="008D296A"/>
    <w:rsid w:val="008E4CA6"/>
    <w:rsid w:val="008F4D8E"/>
    <w:rsid w:val="009039FA"/>
    <w:rsid w:val="00914A8A"/>
    <w:rsid w:val="009515BE"/>
    <w:rsid w:val="0096054F"/>
    <w:rsid w:val="00960EB1"/>
    <w:rsid w:val="009803A2"/>
    <w:rsid w:val="009D4292"/>
    <w:rsid w:val="009D7A06"/>
    <w:rsid w:val="009E1E15"/>
    <w:rsid w:val="009F6ABC"/>
    <w:rsid w:val="00A04C86"/>
    <w:rsid w:val="00A06A38"/>
    <w:rsid w:val="00A25997"/>
    <w:rsid w:val="00A336C0"/>
    <w:rsid w:val="00A37E13"/>
    <w:rsid w:val="00A67612"/>
    <w:rsid w:val="00A732E0"/>
    <w:rsid w:val="00A9472E"/>
    <w:rsid w:val="00A96C84"/>
    <w:rsid w:val="00AB39BF"/>
    <w:rsid w:val="00AF1120"/>
    <w:rsid w:val="00B06E51"/>
    <w:rsid w:val="00B5789A"/>
    <w:rsid w:val="00B640A7"/>
    <w:rsid w:val="00B90789"/>
    <w:rsid w:val="00BD6C79"/>
    <w:rsid w:val="00BF77A8"/>
    <w:rsid w:val="00C0191E"/>
    <w:rsid w:val="00C3203A"/>
    <w:rsid w:val="00C35BC6"/>
    <w:rsid w:val="00C40D07"/>
    <w:rsid w:val="00C43BC4"/>
    <w:rsid w:val="00C67870"/>
    <w:rsid w:val="00C7095F"/>
    <w:rsid w:val="00C9387B"/>
    <w:rsid w:val="00CA7754"/>
    <w:rsid w:val="00CB7BD5"/>
    <w:rsid w:val="00CC13AF"/>
    <w:rsid w:val="00CD6099"/>
    <w:rsid w:val="00CE589D"/>
    <w:rsid w:val="00CE63D5"/>
    <w:rsid w:val="00CE6DA3"/>
    <w:rsid w:val="00D354F4"/>
    <w:rsid w:val="00D4143D"/>
    <w:rsid w:val="00D44BBF"/>
    <w:rsid w:val="00D87743"/>
    <w:rsid w:val="00D92F7B"/>
    <w:rsid w:val="00DB0168"/>
    <w:rsid w:val="00DB66DF"/>
    <w:rsid w:val="00DE0F3F"/>
    <w:rsid w:val="00DE21DB"/>
    <w:rsid w:val="00E05EFD"/>
    <w:rsid w:val="00E52781"/>
    <w:rsid w:val="00E575A3"/>
    <w:rsid w:val="00E66D3F"/>
    <w:rsid w:val="00EA74BB"/>
    <w:rsid w:val="00EB23A9"/>
    <w:rsid w:val="00EC7EDA"/>
    <w:rsid w:val="00F001AA"/>
    <w:rsid w:val="00F25775"/>
    <w:rsid w:val="00F31556"/>
    <w:rsid w:val="00F36004"/>
    <w:rsid w:val="00F37036"/>
    <w:rsid w:val="00F4737A"/>
    <w:rsid w:val="00F90778"/>
    <w:rsid w:val="00F931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D4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CC"/>
    <w:pPr>
      <w:ind w:left="720"/>
      <w:contextualSpacing/>
    </w:pPr>
  </w:style>
  <w:style w:type="paragraph" w:styleId="Header">
    <w:name w:val="header"/>
    <w:basedOn w:val="Normal"/>
    <w:link w:val="HeaderChar"/>
    <w:uiPriority w:val="99"/>
    <w:unhideWhenUsed/>
    <w:rsid w:val="000542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204"/>
  </w:style>
  <w:style w:type="paragraph" w:styleId="Footer">
    <w:name w:val="footer"/>
    <w:basedOn w:val="Normal"/>
    <w:link w:val="FooterChar"/>
    <w:uiPriority w:val="99"/>
    <w:unhideWhenUsed/>
    <w:rsid w:val="000542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204"/>
  </w:style>
  <w:style w:type="character" w:styleId="Hyperlink">
    <w:name w:val="Hyperlink"/>
    <w:uiPriority w:val="99"/>
    <w:unhideWhenUsed/>
    <w:rsid w:val="004701CA"/>
    <w:rPr>
      <w:color w:val="0000FF"/>
      <w:u w:val="single"/>
    </w:rPr>
  </w:style>
  <w:style w:type="character" w:styleId="FollowedHyperlink">
    <w:name w:val="FollowedHyperlink"/>
    <w:uiPriority w:val="99"/>
    <w:semiHidden/>
    <w:unhideWhenUsed/>
    <w:rsid w:val="004701CA"/>
    <w:rPr>
      <w:color w:val="800080"/>
      <w:u w:val="single"/>
    </w:rPr>
  </w:style>
  <w:style w:type="character" w:styleId="CommentReference">
    <w:name w:val="annotation reference"/>
    <w:uiPriority w:val="99"/>
    <w:semiHidden/>
    <w:unhideWhenUsed/>
    <w:rsid w:val="00F37036"/>
    <w:rPr>
      <w:sz w:val="18"/>
      <w:szCs w:val="18"/>
    </w:rPr>
  </w:style>
  <w:style w:type="paragraph" w:styleId="CommentText">
    <w:name w:val="annotation text"/>
    <w:basedOn w:val="Normal"/>
    <w:link w:val="CommentTextChar"/>
    <w:uiPriority w:val="99"/>
    <w:semiHidden/>
    <w:unhideWhenUsed/>
    <w:rsid w:val="00F37036"/>
    <w:pPr>
      <w:spacing w:line="240" w:lineRule="auto"/>
    </w:pPr>
    <w:rPr>
      <w:sz w:val="24"/>
      <w:szCs w:val="24"/>
    </w:rPr>
  </w:style>
  <w:style w:type="character" w:customStyle="1" w:styleId="CommentTextChar">
    <w:name w:val="Comment Text Char"/>
    <w:link w:val="CommentText"/>
    <w:uiPriority w:val="99"/>
    <w:semiHidden/>
    <w:rsid w:val="00F37036"/>
    <w:rPr>
      <w:sz w:val="24"/>
      <w:szCs w:val="24"/>
    </w:rPr>
  </w:style>
  <w:style w:type="paragraph" w:styleId="CommentSubject">
    <w:name w:val="annotation subject"/>
    <w:basedOn w:val="CommentText"/>
    <w:next w:val="CommentText"/>
    <w:link w:val="CommentSubjectChar"/>
    <w:uiPriority w:val="99"/>
    <w:semiHidden/>
    <w:unhideWhenUsed/>
    <w:rsid w:val="00F37036"/>
    <w:rPr>
      <w:b/>
      <w:bCs/>
      <w:sz w:val="20"/>
      <w:szCs w:val="20"/>
    </w:rPr>
  </w:style>
  <w:style w:type="character" w:customStyle="1" w:styleId="CommentSubjectChar">
    <w:name w:val="Comment Subject Char"/>
    <w:link w:val="CommentSubject"/>
    <w:uiPriority w:val="99"/>
    <w:semiHidden/>
    <w:rsid w:val="00F37036"/>
    <w:rPr>
      <w:b/>
      <w:bCs/>
      <w:sz w:val="20"/>
      <w:szCs w:val="20"/>
    </w:rPr>
  </w:style>
  <w:style w:type="paragraph" w:styleId="BalloonText">
    <w:name w:val="Balloon Text"/>
    <w:basedOn w:val="Normal"/>
    <w:link w:val="BalloonTextChar"/>
    <w:uiPriority w:val="99"/>
    <w:semiHidden/>
    <w:unhideWhenUsed/>
    <w:rsid w:val="00F3703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37036"/>
    <w:rPr>
      <w:rFonts w:ascii="Lucida Grande" w:hAnsi="Lucida Grande" w:cs="Lucida Grande"/>
      <w:sz w:val="18"/>
      <w:szCs w:val="18"/>
    </w:rPr>
  </w:style>
  <w:style w:type="character" w:styleId="PageNumber">
    <w:name w:val="page number"/>
    <w:basedOn w:val="DefaultParagraphFont"/>
    <w:uiPriority w:val="99"/>
    <w:semiHidden/>
    <w:unhideWhenUsed/>
    <w:rsid w:val="003855E2"/>
  </w:style>
  <w:style w:type="character" w:styleId="Strong">
    <w:name w:val="Strong"/>
    <w:uiPriority w:val="22"/>
    <w:qFormat/>
    <w:rsid w:val="004B6DBA"/>
    <w:rPr>
      <w:b/>
      <w:bCs/>
    </w:rPr>
  </w:style>
  <w:style w:type="paragraph" w:styleId="Revision">
    <w:name w:val="Revision"/>
    <w:hidden/>
    <w:uiPriority w:val="99"/>
    <w:semiHidden/>
    <w:rsid w:val="00CD60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610">
      <w:bodyDiv w:val="1"/>
      <w:marLeft w:val="0"/>
      <w:marRight w:val="0"/>
      <w:marTop w:val="0"/>
      <w:marBottom w:val="0"/>
      <w:divBdr>
        <w:top w:val="none" w:sz="0" w:space="0" w:color="auto"/>
        <w:left w:val="none" w:sz="0" w:space="0" w:color="auto"/>
        <w:bottom w:val="none" w:sz="0" w:space="0" w:color="auto"/>
        <w:right w:val="none" w:sz="0" w:space="0" w:color="auto"/>
      </w:divBdr>
      <w:divsChild>
        <w:div w:id="78909889">
          <w:marLeft w:val="0"/>
          <w:marRight w:val="0"/>
          <w:marTop w:val="0"/>
          <w:marBottom w:val="0"/>
          <w:divBdr>
            <w:top w:val="none" w:sz="0" w:space="0" w:color="auto"/>
            <w:left w:val="none" w:sz="0" w:space="0" w:color="auto"/>
            <w:bottom w:val="none" w:sz="0" w:space="0" w:color="auto"/>
            <w:right w:val="none" w:sz="0" w:space="0" w:color="auto"/>
          </w:divBdr>
          <w:divsChild>
            <w:div w:id="1114636541">
              <w:marLeft w:val="0"/>
              <w:marRight w:val="0"/>
              <w:marTop w:val="0"/>
              <w:marBottom w:val="0"/>
              <w:divBdr>
                <w:top w:val="none" w:sz="0" w:space="0" w:color="auto"/>
                <w:left w:val="none" w:sz="0" w:space="0" w:color="auto"/>
                <w:bottom w:val="none" w:sz="0" w:space="0" w:color="auto"/>
                <w:right w:val="none" w:sz="0" w:space="0" w:color="auto"/>
              </w:divBdr>
              <w:divsChild>
                <w:div w:id="907299894">
                  <w:marLeft w:val="0"/>
                  <w:marRight w:val="0"/>
                  <w:marTop w:val="0"/>
                  <w:marBottom w:val="0"/>
                  <w:divBdr>
                    <w:top w:val="none" w:sz="0" w:space="0" w:color="auto"/>
                    <w:left w:val="none" w:sz="0" w:space="0" w:color="auto"/>
                    <w:bottom w:val="none" w:sz="0" w:space="0" w:color="auto"/>
                    <w:right w:val="none" w:sz="0" w:space="0" w:color="auto"/>
                  </w:divBdr>
                  <w:divsChild>
                    <w:div w:id="586966061">
                      <w:marLeft w:val="0"/>
                      <w:marRight w:val="0"/>
                      <w:marTop w:val="0"/>
                      <w:marBottom w:val="0"/>
                      <w:divBdr>
                        <w:top w:val="none" w:sz="0" w:space="0" w:color="auto"/>
                        <w:left w:val="none" w:sz="0" w:space="0" w:color="auto"/>
                        <w:bottom w:val="none" w:sz="0" w:space="0" w:color="auto"/>
                        <w:right w:val="none" w:sz="0" w:space="0" w:color="auto"/>
                      </w:divBdr>
                      <w:divsChild>
                        <w:div w:id="1318924479">
                          <w:marLeft w:val="0"/>
                          <w:marRight w:val="0"/>
                          <w:marTop w:val="0"/>
                          <w:marBottom w:val="0"/>
                          <w:divBdr>
                            <w:top w:val="none" w:sz="0" w:space="0" w:color="auto"/>
                            <w:left w:val="none" w:sz="0" w:space="0" w:color="auto"/>
                            <w:bottom w:val="none" w:sz="0" w:space="0" w:color="auto"/>
                            <w:right w:val="none" w:sz="0" w:space="0" w:color="auto"/>
                          </w:divBdr>
                          <w:divsChild>
                            <w:div w:id="77943295">
                              <w:marLeft w:val="0"/>
                              <w:marRight w:val="0"/>
                              <w:marTop w:val="0"/>
                              <w:marBottom w:val="0"/>
                              <w:divBdr>
                                <w:top w:val="none" w:sz="0" w:space="0" w:color="auto"/>
                                <w:left w:val="none" w:sz="0" w:space="0" w:color="auto"/>
                                <w:bottom w:val="none" w:sz="0" w:space="0" w:color="auto"/>
                                <w:right w:val="none" w:sz="0" w:space="0" w:color="auto"/>
                              </w:divBdr>
                              <w:divsChild>
                                <w:div w:id="1027291730">
                                  <w:marLeft w:val="0"/>
                                  <w:marRight w:val="0"/>
                                  <w:marTop w:val="0"/>
                                  <w:marBottom w:val="0"/>
                                  <w:divBdr>
                                    <w:top w:val="none" w:sz="0" w:space="0" w:color="auto"/>
                                    <w:left w:val="none" w:sz="0" w:space="0" w:color="auto"/>
                                    <w:bottom w:val="none" w:sz="0" w:space="0" w:color="auto"/>
                                    <w:right w:val="none" w:sz="0" w:space="0" w:color="auto"/>
                                  </w:divBdr>
                                  <w:divsChild>
                                    <w:div w:id="61106639">
                                      <w:marLeft w:val="0"/>
                                      <w:marRight w:val="0"/>
                                      <w:marTop w:val="0"/>
                                      <w:marBottom w:val="0"/>
                                      <w:divBdr>
                                        <w:top w:val="none" w:sz="0" w:space="0" w:color="auto"/>
                                        <w:left w:val="none" w:sz="0" w:space="0" w:color="auto"/>
                                        <w:bottom w:val="none" w:sz="0" w:space="0" w:color="auto"/>
                                        <w:right w:val="none" w:sz="0" w:space="0" w:color="auto"/>
                                      </w:divBdr>
                                      <w:divsChild>
                                        <w:div w:id="1798986258">
                                          <w:marLeft w:val="0"/>
                                          <w:marRight w:val="0"/>
                                          <w:marTop w:val="0"/>
                                          <w:marBottom w:val="0"/>
                                          <w:divBdr>
                                            <w:top w:val="none" w:sz="0" w:space="0" w:color="auto"/>
                                            <w:left w:val="none" w:sz="0" w:space="0" w:color="auto"/>
                                            <w:bottom w:val="none" w:sz="0" w:space="0" w:color="auto"/>
                                            <w:right w:val="none" w:sz="0" w:space="0" w:color="auto"/>
                                          </w:divBdr>
                                          <w:divsChild>
                                            <w:div w:id="578684231">
                                              <w:marLeft w:val="0"/>
                                              <w:marRight w:val="0"/>
                                              <w:marTop w:val="0"/>
                                              <w:marBottom w:val="0"/>
                                              <w:divBdr>
                                                <w:top w:val="none" w:sz="0" w:space="0" w:color="auto"/>
                                                <w:left w:val="none" w:sz="0" w:space="0" w:color="auto"/>
                                                <w:bottom w:val="none" w:sz="0" w:space="0" w:color="auto"/>
                                                <w:right w:val="none" w:sz="0" w:space="0" w:color="auto"/>
                                              </w:divBdr>
                                              <w:divsChild>
                                                <w:div w:id="16131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EDAE-2E7B-A943-8566-B0C3E2D4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2111</Words>
  <Characters>12038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10</cp:revision>
  <cp:lastPrinted>2015-03-03T19:43:00Z</cp:lastPrinted>
  <dcterms:created xsi:type="dcterms:W3CDTF">2017-06-05T17:28:00Z</dcterms:created>
  <dcterms:modified xsi:type="dcterms:W3CDTF">2017-06-19T16:47:00Z</dcterms:modified>
</cp:coreProperties>
</file>